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0B" w:rsidRPr="00EE6DE0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  <w:r w:rsidRPr="00EE6DE0">
        <w:rPr>
          <w:rFonts w:asciiTheme="minorHAnsi" w:hAnsiTheme="minorHAnsi" w:cstheme="minorHAnsi"/>
          <w:b/>
          <w:bCs/>
          <w:szCs w:val="28"/>
        </w:rPr>
        <w:t>УТВЕРЖДЕНА</w:t>
      </w:r>
    </w:p>
    <w:p w:rsidR="00C85C0B" w:rsidRPr="007D0DE4" w:rsidRDefault="007514F7" w:rsidP="004D47FA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Theme="minorHAnsi" w:hAnsiTheme="minorHAnsi" w:cstheme="minorHAnsi"/>
          <w:szCs w:val="28"/>
        </w:rPr>
      </w:pPr>
      <w:r w:rsidRPr="007D0DE4">
        <w:rPr>
          <w:rFonts w:asciiTheme="minorHAnsi" w:hAnsiTheme="minorHAnsi" w:cstheme="minorHAnsi"/>
          <w:szCs w:val="28"/>
        </w:rPr>
        <w:t xml:space="preserve">Конкурсной комиссией </w:t>
      </w:r>
      <w:r w:rsidR="00886C7F">
        <w:rPr>
          <w:rFonts w:asciiTheme="minorHAnsi" w:hAnsiTheme="minorHAnsi" w:cstheme="minorHAnsi"/>
          <w:szCs w:val="28"/>
        </w:rPr>
        <w:t>АО</w:t>
      </w:r>
      <w:r w:rsidR="007F4893" w:rsidRPr="007F4893">
        <w:rPr>
          <w:rFonts w:asciiTheme="minorHAnsi" w:hAnsiTheme="minorHAnsi" w:cstheme="minorHAnsi"/>
          <w:szCs w:val="28"/>
        </w:rPr>
        <w:t xml:space="preserve"> </w:t>
      </w:r>
      <w:r w:rsidR="00886C7F">
        <w:rPr>
          <w:rFonts w:asciiTheme="minorHAnsi" w:hAnsiTheme="minorHAnsi" w:cstheme="minorHAnsi"/>
          <w:szCs w:val="28"/>
        </w:rPr>
        <w:t>«Русагротранс</w:t>
      </w:r>
      <w:r w:rsidR="007F4893" w:rsidRPr="007F4893">
        <w:rPr>
          <w:rFonts w:asciiTheme="minorHAnsi" w:hAnsiTheme="minorHAnsi" w:cstheme="minorHAnsi"/>
          <w:szCs w:val="28"/>
        </w:rPr>
        <w:t>»</w:t>
      </w:r>
    </w:p>
    <w:p w:rsidR="00B5754A" w:rsidRDefault="00B5754A" w:rsidP="00B5754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(Протокол заседания Конкурсной комиссии</w:t>
      </w:r>
    </w:p>
    <w:p w:rsidR="00886C7F" w:rsidRDefault="00886C7F" w:rsidP="00B5754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АО «Русагротранс»</w:t>
      </w:r>
    </w:p>
    <w:p w:rsidR="00B5754A" w:rsidRDefault="00B5754A" w:rsidP="00B5754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szCs w:val="28"/>
        </w:rPr>
        <w:t>от «</w:t>
      </w:r>
      <w:r w:rsidR="0017344C">
        <w:rPr>
          <w:rFonts w:asciiTheme="minorHAnsi" w:hAnsiTheme="minorHAnsi" w:cstheme="minorHAnsi"/>
          <w:szCs w:val="28"/>
        </w:rPr>
        <w:t>30</w:t>
      </w:r>
      <w:r>
        <w:rPr>
          <w:rFonts w:asciiTheme="minorHAnsi" w:hAnsiTheme="minorHAnsi" w:cstheme="minorHAnsi"/>
          <w:szCs w:val="28"/>
        </w:rPr>
        <w:t xml:space="preserve">» </w:t>
      </w:r>
      <w:r w:rsidR="0017344C">
        <w:rPr>
          <w:rFonts w:asciiTheme="minorHAnsi" w:hAnsiTheme="minorHAnsi" w:cstheme="minorHAnsi"/>
          <w:szCs w:val="28"/>
        </w:rPr>
        <w:t>сентября</w:t>
      </w:r>
      <w:r>
        <w:rPr>
          <w:rFonts w:asciiTheme="minorHAnsi" w:hAnsiTheme="minorHAnsi" w:cstheme="minorHAnsi"/>
          <w:szCs w:val="28"/>
        </w:rPr>
        <w:t xml:space="preserve"> 202</w:t>
      </w:r>
      <w:r w:rsidR="00454084">
        <w:rPr>
          <w:rFonts w:asciiTheme="minorHAnsi" w:hAnsiTheme="minorHAnsi" w:cstheme="minorHAnsi"/>
          <w:szCs w:val="28"/>
        </w:rPr>
        <w:t>1</w:t>
      </w:r>
      <w:r>
        <w:rPr>
          <w:rFonts w:asciiTheme="minorHAnsi" w:hAnsiTheme="minorHAnsi" w:cstheme="minorHAnsi"/>
          <w:szCs w:val="28"/>
        </w:rPr>
        <w:t xml:space="preserve"> г.  №</w:t>
      </w:r>
      <w:r w:rsidR="0017344C">
        <w:rPr>
          <w:rFonts w:asciiTheme="minorHAnsi" w:hAnsiTheme="minorHAnsi" w:cstheme="minorHAnsi"/>
          <w:szCs w:val="28"/>
        </w:rPr>
        <w:t>13</w:t>
      </w:r>
      <w:r>
        <w:rPr>
          <w:rFonts w:asciiTheme="minorHAnsi" w:hAnsiTheme="minorHAnsi" w:cstheme="minorHAnsi"/>
          <w:szCs w:val="28"/>
        </w:rPr>
        <w:t>)</w:t>
      </w:r>
    </w:p>
    <w:p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:rsidR="00C85C0B" w:rsidRDefault="00C85C0B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:rsidR="0040490D" w:rsidRDefault="0040490D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:rsidR="0040490D" w:rsidRPr="00C85C0B" w:rsidRDefault="0040490D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:rsidR="0040490D" w:rsidRPr="00E432FA" w:rsidRDefault="0040490D" w:rsidP="00404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E432FA">
        <w:rPr>
          <w:rFonts w:ascii="Calibri" w:hAnsi="Calibri"/>
          <w:b/>
          <w:bCs/>
          <w:sz w:val="22"/>
          <w:szCs w:val="22"/>
        </w:rPr>
        <w:t>ДОКУМЕНТАЦИЯ</w:t>
      </w:r>
      <w:r w:rsidR="000C0745" w:rsidRPr="00E432FA">
        <w:rPr>
          <w:rFonts w:ascii="Calibri" w:hAnsi="Calibri"/>
          <w:b/>
          <w:bCs/>
          <w:sz w:val="22"/>
          <w:szCs w:val="22"/>
        </w:rPr>
        <w:t xml:space="preserve"> </w:t>
      </w:r>
      <w:r w:rsidRPr="00E432FA">
        <w:rPr>
          <w:rFonts w:ascii="Calibri" w:hAnsi="Calibri"/>
          <w:b/>
          <w:caps/>
          <w:sz w:val="22"/>
          <w:szCs w:val="22"/>
        </w:rPr>
        <w:t>открытого конкурса</w:t>
      </w:r>
      <w:r w:rsidRPr="00E432FA">
        <w:rPr>
          <w:rFonts w:ascii="Calibri" w:hAnsi="Calibri"/>
          <w:b/>
          <w:sz w:val="22"/>
          <w:szCs w:val="22"/>
        </w:rPr>
        <w:t xml:space="preserve"> №</w:t>
      </w:r>
      <w:r w:rsidR="008D55DB">
        <w:rPr>
          <w:rFonts w:ascii="Calibri" w:hAnsi="Calibri"/>
          <w:b/>
          <w:sz w:val="22"/>
          <w:szCs w:val="22"/>
        </w:rPr>
        <w:t xml:space="preserve"> 1/ДВХ</w:t>
      </w:r>
    </w:p>
    <w:p w:rsidR="00886C7F" w:rsidRPr="00E432FA" w:rsidRDefault="00F2019F" w:rsidP="00886C7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aps/>
          <w:sz w:val="22"/>
          <w:szCs w:val="22"/>
        </w:rPr>
      </w:pPr>
      <w:r w:rsidRPr="00E432FA">
        <w:rPr>
          <w:rFonts w:ascii="Calibri" w:hAnsi="Calibri"/>
          <w:b/>
          <w:sz w:val="22"/>
          <w:szCs w:val="22"/>
        </w:rPr>
        <w:t xml:space="preserve">НА ПРАВО ЗАКЛЮЧЕНИЯ ДОГОВОРА </w:t>
      </w:r>
      <w:r w:rsidR="00886C7F">
        <w:rPr>
          <w:rFonts w:ascii="Calibri" w:hAnsi="Calibri"/>
          <w:b/>
          <w:caps/>
          <w:sz w:val="22"/>
          <w:szCs w:val="22"/>
        </w:rPr>
        <w:t xml:space="preserve">ПОСТАВКИ </w:t>
      </w:r>
      <w:r w:rsidR="00B604C0" w:rsidRPr="00B604C0">
        <w:rPr>
          <w:rFonts w:ascii="Calibri" w:hAnsi="Calibri"/>
          <w:b/>
          <w:caps/>
          <w:sz w:val="22"/>
          <w:szCs w:val="22"/>
        </w:rPr>
        <w:t>бывших в употреблении осей колесных пар типа РУ-1Ш</w:t>
      </w:r>
      <w:r w:rsidR="00B604C0">
        <w:rPr>
          <w:rFonts w:ascii="Calibri" w:hAnsi="Calibri"/>
          <w:b/>
          <w:caps/>
          <w:sz w:val="22"/>
          <w:szCs w:val="22"/>
        </w:rPr>
        <w:t xml:space="preserve"> для нужд АО «РУСАГРОТРАНС»</w:t>
      </w:r>
    </w:p>
    <w:p w:rsidR="0040490D" w:rsidRPr="00E432FA" w:rsidRDefault="0040490D" w:rsidP="00404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aps/>
          <w:sz w:val="22"/>
          <w:szCs w:val="22"/>
        </w:rPr>
      </w:pPr>
    </w:p>
    <w:p w:rsidR="00412F99" w:rsidRPr="00E432FA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B218A" w:rsidRDefault="004B218A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1C7132" w:rsidRDefault="001C713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Default="00412F99" w:rsidP="00412F99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2A1732" w:rsidRDefault="002A1732" w:rsidP="002A1732">
      <w:pPr>
        <w:pStyle w:val="aff2"/>
        <w:tabs>
          <w:tab w:val="left" w:pos="9356"/>
        </w:tabs>
        <w:spacing w:before="120"/>
        <w:ind w:right="284"/>
        <w:rPr>
          <w:rFonts w:asciiTheme="minorHAnsi" w:hAnsiTheme="minorHAnsi" w:cstheme="minorHAnsi"/>
          <w:b w:val="0"/>
          <w:color w:val="auto"/>
          <w:szCs w:val="24"/>
        </w:rPr>
      </w:pPr>
      <w:r>
        <w:rPr>
          <w:rFonts w:asciiTheme="minorHAnsi" w:hAnsiTheme="minorHAnsi" w:cstheme="minorHAnsi"/>
          <w:caps/>
          <w:color w:val="auto"/>
          <w:sz w:val="28"/>
        </w:rPr>
        <w:lastRenderedPageBreak/>
        <w:t>Оглавление</w:t>
      </w:r>
      <w:r>
        <w:rPr>
          <w:rFonts w:asciiTheme="minorHAnsi" w:hAnsiTheme="minorHAnsi" w:cstheme="minorHAnsi"/>
          <w:caps/>
          <w:color w:val="auto"/>
          <w:szCs w:val="24"/>
        </w:rPr>
        <w:br/>
      </w:r>
    </w:p>
    <w:p w:rsidR="002A1732" w:rsidRDefault="002A1732" w:rsidP="002A1732">
      <w:pPr>
        <w:pStyle w:val="15"/>
        <w:ind w:left="0" w:firstLine="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4"/>
          <w:szCs w:val="24"/>
        </w:rPr>
        <w:fldChar w:fldCharType="begin"/>
      </w:r>
      <w:r>
        <w:rPr>
          <w:rFonts w:asciiTheme="minorHAnsi" w:hAnsiTheme="minorHAnsi" w:cstheme="minorHAnsi"/>
          <w:b w:val="0"/>
          <w:sz w:val="24"/>
          <w:szCs w:val="24"/>
        </w:rPr>
        <w:instrText xml:space="preserve"> TOC \o "1-1" \h \z \u </w:instrText>
      </w:r>
      <w:r>
        <w:rPr>
          <w:rFonts w:asciiTheme="minorHAnsi" w:hAnsiTheme="minorHAnsi" w:cstheme="minorHAnsi"/>
          <w:b w:val="0"/>
          <w:sz w:val="24"/>
          <w:szCs w:val="24"/>
        </w:rPr>
        <w:fldChar w:fldCharType="separate"/>
      </w:r>
      <w:hyperlink r:id="rId11" w:anchor="_Toc10806209" w:history="1">
        <w:r>
          <w:rPr>
            <w:rStyle w:val="af2"/>
            <w:rFonts w:cstheme="minorHAnsi"/>
          </w:rPr>
          <w:t>1.</w:t>
        </w:r>
        <w:r>
          <w:rPr>
            <w:rStyle w:val="af2"/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>
          <w:rPr>
            <w:rStyle w:val="af2"/>
            <w:rFonts w:cstheme="minorHAnsi"/>
          </w:rPr>
          <w:t>ОСНОВНЫЕ ПОЛОЖЕНИЯ</w:t>
        </w:r>
        <w:r>
          <w:rPr>
            <w:rStyle w:val="af2"/>
            <w:webHidden/>
          </w:rPr>
          <w:tab/>
        </w:r>
      </w:hyperlink>
      <w:r>
        <w:t>3</w:t>
      </w:r>
    </w:p>
    <w:p w:rsidR="002A1732" w:rsidRDefault="006A1D43" w:rsidP="002A1732">
      <w:pPr>
        <w:pStyle w:val="15"/>
        <w:ind w:left="0" w:firstLine="0"/>
      </w:pPr>
      <w:hyperlink r:id="rId12" w:anchor="_Toc10806210" w:history="1">
        <w:r w:rsidR="002A1732">
          <w:rPr>
            <w:rStyle w:val="af2"/>
            <w:rFonts w:cstheme="minorHAnsi"/>
          </w:rPr>
          <w:t>2.</w:t>
        </w:r>
        <w:r w:rsidR="002A1732">
          <w:rPr>
            <w:rStyle w:val="af2"/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A1732">
          <w:rPr>
            <w:rStyle w:val="af2"/>
            <w:rFonts w:cstheme="minorHAnsi"/>
            <w:shd w:val="clear" w:color="auto" w:fill="FFFFFF"/>
          </w:rPr>
          <w:t>ИНФОРМАЦИОННАЯ КАРТА</w:t>
        </w:r>
        <w:r w:rsidR="002A1732">
          <w:rPr>
            <w:rStyle w:val="af2"/>
            <w:webHidden/>
          </w:rPr>
          <w:tab/>
        </w:r>
      </w:hyperlink>
      <w:r w:rsidR="002A1732">
        <w:t>3</w:t>
      </w:r>
    </w:p>
    <w:p w:rsidR="002A1732" w:rsidRDefault="006A1D43" w:rsidP="002A1732">
      <w:pPr>
        <w:pStyle w:val="15"/>
        <w:ind w:left="0" w:firstLine="0"/>
      </w:pPr>
      <w:hyperlink r:id="rId13" w:anchor="_Toc10806210" w:history="1">
        <w:r w:rsidR="002A1732">
          <w:rPr>
            <w:rStyle w:val="af2"/>
            <w:rFonts w:cstheme="minorHAnsi"/>
          </w:rPr>
          <w:t>3.</w:t>
        </w:r>
        <w:r w:rsidR="002A1732">
          <w:rPr>
            <w:rStyle w:val="af2"/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A1732">
          <w:rPr>
            <w:rStyle w:val="af2"/>
            <w:rFonts w:cstheme="minorHAnsi"/>
            <w:shd w:val="clear" w:color="auto" w:fill="FFFFFF"/>
          </w:rPr>
          <w:t xml:space="preserve">ТРЕБОВАНИЯ К ПРЕТЕНДЕНТАМ И ПЕРЕЧЕНЬ ДОКУМЕНТОВ, ПРЕДОСТАВЛЯЕМЫХ ПРЕТЕНДЕНТАМИ В ПОДТВЕРЖДЕНИЕ ВЫПОЛНЕНИЯ ТРЕБОВАНИЙ </w:t>
        </w:r>
        <w:r w:rsidR="002A1732">
          <w:rPr>
            <w:rStyle w:val="af2"/>
            <w:webHidden/>
          </w:rPr>
          <w:tab/>
        </w:r>
      </w:hyperlink>
      <w:r w:rsidR="001A3E31">
        <w:t>5</w:t>
      </w:r>
    </w:p>
    <w:p w:rsidR="002A1732" w:rsidRDefault="006A1D43" w:rsidP="002A1732">
      <w:pPr>
        <w:pStyle w:val="15"/>
        <w:ind w:left="0" w:firstLine="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r:id="rId14" w:anchor="_Toc10806212" w:history="1">
        <w:r w:rsidR="002A1732">
          <w:rPr>
            <w:rStyle w:val="af2"/>
            <w:rFonts w:cstheme="minorHAnsi"/>
          </w:rPr>
          <w:t>4.</w:t>
        </w:r>
        <w:r w:rsidR="002A1732">
          <w:rPr>
            <w:rStyle w:val="af2"/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A1732">
          <w:rPr>
            <w:rStyle w:val="af2"/>
            <w:rFonts w:cstheme="minorHAnsi"/>
            <w:shd w:val="clear" w:color="auto" w:fill="FFFFFF"/>
          </w:rPr>
          <w:t>КРИТЕРИИ ОЦЕНКИ ЗАЯВОК УЧАСТНИКОВ И ПОРЯДОК ОЦЕНКИ ЗАЯВОК УЧАСТНИКОВ ПО КРИТЕРИЯМ ОЦЕНКИ</w:t>
        </w:r>
        <w:r w:rsidR="002A1732">
          <w:rPr>
            <w:rStyle w:val="af2"/>
            <w:webHidden/>
          </w:rPr>
          <w:tab/>
        </w:r>
      </w:hyperlink>
      <w:r w:rsidR="002A1732">
        <w:t>6</w:t>
      </w:r>
    </w:p>
    <w:p w:rsidR="002A1732" w:rsidRDefault="006A1D43" w:rsidP="002A1732">
      <w:pPr>
        <w:pStyle w:val="15"/>
        <w:ind w:left="0" w:firstLine="0"/>
      </w:pPr>
      <w:hyperlink r:id="rId15" w:anchor="_Toc10806212" w:history="1">
        <w:r w:rsidR="002A1732">
          <w:rPr>
            <w:rStyle w:val="af2"/>
            <w:rFonts w:cstheme="minorHAnsi"/>
          </w:rPr>
          <w:t>5.</w:t>
        </w:r>
        <w:r w:rsidR="002A1732">
          <w:rPr>
            <w:rStyle w:val="af2"/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A1732">
          <w:rPr>
            <w:rStyle w:val="af2"/>
            <w:rFonts w:cstheme="minorHAnsi"/>
            <w:shd w:val="clear" w:color="auto" w:fill="FFFFFF"/>
          </w:rPr>
          <w:t xml:space="preserve">ПОРЯДОК ПРОВЕДЕНИЯ </w:t>
        </w:r>
        <w:r w:rsidR="00FD09A7">
          <w:rPr>
            <w:rStyle w:val="af2"/>
            <w:rFonts w:cstheme="minorHAnsi"/>
            <w:shd w:val="clear" w:color="auto" w:fill="FFFFFF"/>
          </w:rPr>
          <w:t>ОТКРЫТОГО КОНКУРСА</w:t>
        </w:r>
        <w:r w:rsidR="002A1732">
          <w:rPr>
            <w:rStyle w:val="af2"/>
            <w:webHidden/>
          </w:rPr>
          <w:tab/>
        </w:r>
      </w:hyperlink>
      <w:r w:rsidR="001A3E31">
        <w:t>8</w:t>
      </w:r>
    </w:p>
    <w:p w:rsidR="002A1732" w:rsidRDefault="006A1D43" w:rsidP="002A1732">
      <w:pPr>
        <w:pStyle w:val="15"/>
        <w:ind w:left="0" w:firstLine="0"/>
      </w:pPr>
      <w:hyperlink r:id="rId16" w:anchor="_Toc10806213" w:history="1">
        <w:r w:rsidR="002A1732">
          <w:rPr>
            <w:rStyle w:val="af2"/>
            <w:rFonts w:cstheme="minorHAnsi"/>
          </w:rPr>
          <w:t>6.</w:t>
        </w:r>
        <w:r w:rsidR="002A1732">
          <w:rPr>
            <w:rStyle w:val="af2"/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A1732">
          <w:rPr>
            <w:rStyle w:val="af2"/>
            <w:rFonts w:cstheme="minorHAnsi"/>
            <w:shd w:val="clear" w:color="auto" w:fill="FFFFFF"/>
          </w:rPr>
          <w:t xml:space="preserve">ЗАКЛЮЧЕНИЕ ДОГОВОРА ПО РЕЗУЛЬТАТАМ ПРОВЕДЕНИЯ </w:t>
        </w:r>
        <w:r w:rsidR="00217E6D">
          <w:rPr>
            <w:rStyle w:val="af2"/>
            <w:rFonts w:cstheme="minorHAnsi"/>
            <w:shd w:val="clear" w:color="auto" w:fill="FFFFFF"/>
          </w:rPr>
          <w:t>ОТКРЫТОГО КОНКУРСА</w:t>
        </w:r>
        <w:r w:rsidR="002A1732">
          <w:rPr>
            <w:rStyle w:val="af2"/>
            <w:webHidden/>
          </w:rPr>
          <w:tab/>
        </w:r>
      </w:hyperlink>
      <w:r w:rsidR="002A1732">
        <w:t>1</w:t>
      </w:r>
      <w:r w:rsidR="001A3E31">
        <w:t>2</w:t>
      </w:r>
    </w:p>
    <w:p w:rsidR="002A1732" w:rsidRDefault="006A1D43" w:rsidP="002A1732">
      <w:pPr>
        <w:pStyle w:val="15"/>
        <w:ind w:left="0" w:firstLine="0"/>
      </w:pPr>
      <w:hyperlink r:id="rId17" w:anchor="_Toc10806213" w:history="1">
        <w:r w:rsidR="002A1732">
          <w:rPr>
            <w:rStyle w:val="af2"/>
            <w:rFonts w:cstheme="minorHAnsi"/>
          </w:rPr>
          <w:t>7.</w:t>
        </w:r>
        <w:r w:rsidR="002A1732">
          <w:rPr>
            <w:rStyle w:val="af2"/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A1732">
          <w:rPr>
            <w:rStyle w:val="af2"/>
            <w:rFonts w:cstheme="minorHAnsi"/>
            <w:shd w:val="clear" w:color="auto" w:fill="FFFFFF"/>
          </w:rPr>
          <w:t>ПОСЛЕДСТВИЯ ПРИЗНАНИЯ ОТКРЫТОГО КОНКУРСА НЕСОСТОЯВШИМСЯ</w:t>
        </w:r>
        <w:r w:rsidR="002A1732">
          <w:rPr>
            <w:rStyle w:val="af2"/>
            <w:webHidden/>
          </w:rPr>
          <w:tab/>
        </w:r>
      </w:hyperlink>
      <w:r w:rsidR="002A1732">
        <w:t>1</w:t>
      </w:r>
      <w:r w:rsidR="00797265">
        <w:t>3</w:t>
      </w:r>
    </w:p>
    <w:p w:rsidR="002A1732" w:rsidRDefault="006A1D43" w:rsidP="002A1732">
      <w:pPr>
        <w:pStyle w:val="15"/>
        <w:ind w:left="0" w:firstLine="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r:id="rId18" w:anchor="_Toc10806213" w:history="1">
        <w:r w:rsidR="002A1732">
          <w:rPr>
            <w:rStyle w:val="af2"/>
            <w:rFonts w:cstheme="minorHAnsi"/>
          </w:rPr>
          <w:t>8.</w:t>
        </w:r>
        <w:r w:rsidR="002A1732">
          <w:rPr>
            <w:rStyle w:val="af2"/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A1732">
          <w:rPr>
            <w:rStyle w:val="af2"/>
            <w:rFonts w:cstheme="minorHAnsi"/>
            <w:shd w:val="clear" w:color="auto" w:fill="FFFFFF"/>
          </w:rPr>
          <w:t>НЕДОБРОСОВЕСТНЫЕ ДЕЙСТВИЯ ПРЕТЕНДЕНТА</w:t>
        </w:r>
        <w:r w:rsidR="002A1732">
          <w:rPr>
            <w:rStyle w:val="af2"/>
            <w:webHidden/>
          </w:rPr>
          <w:tab/>
        </w:r>
      </w:hyperlink>
      <w:r w:rsidR="002A1732">
        <w:t>1</w:t>
      </w:r>
      <w:r w:rsidR="001A3E31">
        <w:t>3</w:t>
      </w:r>
    </w:p>
    <w:p w:rsidR="002A1732" w:rsidRDefault="002A1732" w:rsidP="002A1732">
      <w:pPr>
        <w:pStyle w:val="15"/>
        <w:ind w:left="0" w:firstLine="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b w:val="0"/>
          <w:sz w:val="24"/>
          <w:szCs w:val="24"/>
        </w:rPr>
        <w:fldChar w:fldCharType="end"/>
      </w:r>
      <w:r w:rsidRPr="002A1732">
        <w:rPr>
          <w:rFonts w:cstheme="minorHAnsi"/>
          <w:shd w:val="clear" w:color="auto" w:fill="FFFFFF"/>
        </w:rPr>
        <w:t>Приложение №1.</w:t>
      </w:r>
      <w:r w:rsidRPr="002A1732">
        <w:t xml:space="preserve"> ФОРМА </w:t>
      </w:r>
      <w:r w:rsidR="00FD09A7">
        <w:t>КОНКУРСНОЙ</w:t>
      </w:r>
      <w:r w:rsidRPr="002A1732">
        <w:t xml:space="preserve"> ЗАЯВКИ ПРЕТЕНДЕНТА</w:t>
      </w:r>
      <w:r w:rsidRPr="002A1732">
        <w:rPr>
          <w:webHidden/>
        </w:rPr>
        <w:tab/>
      </w:r>
      <w:r w:rsidR="00FD09A7">
        <w:t>1</w:t>
      </w:r>
      <w:r w:rsidR="001A3E31">
        <w:t>4</w:t>
      </w:r>
    </w:p>
    <w:p w:rsidR="002A1732" w:rsidRDefault="002A1732" w:rsidP="002A1732">
      <w:pPr>
        <w:pStyle w:val="15"/>
        <w:ind w:left="0" w:firstLine="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2A1732">
        <w:rPr>
          <w:rFonts w:cstheme="minorHAnsi"/>
          <w:shd w:val="clear" w:color="auto" w:fill="FFFFFF"/>
        </w:rPr>
        <w:t>Приложение №2.</w:t>
      </w:r>
      <w:r w:rsidRPr="002A1732">
        <w:t xml:space="preserve"> ФОРМА АНКЕТЫ ПРЕТЕНДЕНТА</w:t>
      </w:r>
      <w:r w:rsidRPr="002A1732">
        <w:rPr>
          <w:webHidden/>
        </w:rPr>
        <w:tab/>
      </w:r>
      <w:r w:rsidR="00FD09A7">
        <w:t>1</w:t>
      </w:r>
      <w:r w:rsidR="001A3E31">
        <w:t>6</w:t>
      </w:r>
    </w:p>
    <w:p w:rsidR="002A1732" w:rsidRDefault="002A1732" w:rsidP="002A1732">
      <w:pPr>
        <w:pStyle w:val="15"/>
        <w:ind w:left="0" w:firstLine="0"/>
      </w:pPr>
      <w:r w:rsidRPr="002A1732">
        <w:rPr>
          <w:rFonts w:cstheme="minorHAnsi"/>
          <w:shd w:val="clear" w:color="auto" w:fill="FFFFFF"/>
        </w:rPr>
        <w:t>Приложение №3.</w:t>
      </w:r>
      <w:r w:rsidRPr="002A1732">
        <w:t xml:space="preserve"> ФОРМА КОММЕРЧЕСКОГО ПРЕДЛОЖЕНИЯ ПРЕТЕНДЕНТА</w:t>
      </w:r>
      <w:r w:rsidRPr="002A1732">
        <w:rPr>
          <w:webHidden/>
        </w:rPr>
        <w:tab/>
      </w:r>
      <w:r w:rsidR="00FD09A7">
        <w:t>1</w:t>
      </w:r>
      <w:r w:rsidR="001A3E31">
        <w:t>8</w:t>
      </w:r>
    </w:p>
    <w:p w:rsidR="002A1732" w:rsidRDefault="002A1732" w:rsidP="002A1732">
      <w:pPr>
        <w:pStyle w:val="15"/>
        <w:ind w:left="0" w:firstLine="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2A1732">
        <w:rPr>
          <w:rFonts w:cstheme="minorHAnsi"/>
          <w:shd w:val="clear" w:color="auto" w:fill="FFFFFF"/>
        </w:rPr>
        <w:t>Приложение №</w:t>
      </w:r>
      <w:r w:rsidR="00886C7F">
        <w:rPr>
          <w:rFonts w:cstheme="minorHAnsi"/>
          <w:shd w:val="clear" w:color="auto" w:fill="FFFFFF"/>
        </w:rPr>
        <w:t>4</w:t>
      </w:r>
      <w:r w:rsidRPr="002A1732">
        <w:rPr>
          <w:rFonts w:cstheme="minorHAnsi"/>
          <w:shd w:val="clear" w:color="auto" w:fill="FFFFFF"/>
        </w:rPr>
        <w:t>.</w:t>
      </w:r>
      <w:r w:rsidRPr="002A1732">
        <w:t xml:space="preserve"> ПРОЕКТ ДОГОВОРА</w:t>
      </w:r>
      <w:r w:rsidRPr="002A1732">
        <w:rPr>
          <w:webHidden/>
        </w:rPr>
        <w:tab/>
      </w:r>
      <w:r w:rsidR="001A3E31">
        <w:t>19</w:t>
      </w:r>
    </w:p>
    <w:p w:rsidR="002A1732" w:rsidRDefault="002A1732" w:rsidP="002A1732">
      <w:pPr>
        <w:pStyle w:val="a9"/>
        <w:widowControl w:val="0"/>
        <w:autoSpaceDE w:val="0"/>
        <w:autoSpaceDN w:val="0"/>
        <w:adjustRightInd w:val="0"/>
        <w:ind w:left="1417"/>
        <w:rPr>
          <w:rFonts w:ascii="Calibri" w:hAnsi="Calibri"/>
        </w:rPr>
      </w:pPr>
    </w:p>
    <w:p w:rsidR="002A1732" w:rsidRPr="006929EF" w:rsidRDefault="002A1732" w:rsidP="00412F99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FD123F" w:rsidRPr="00C248E1" w:rsidRDefault="00412F99" w:rsidP="005F18BB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center"/>
        <w:rPr>
          <w:rFonts w:ascii="Calibri" w:hAnsi="Calibri"/>
          <w:b/>
          <w:bCs/>
        </w:rPr>
      </w:pPr>
      <w:r w:rsidRPr="00C248E1">
        <w:rPr>
          <w:rFonts w:ascii="Calibri" w:hAnsi="Calibri"/>
        </w:rPr>
        <w:br w:type="column"/>
      </w:r>
      <w:r w:rsidR="00FD123F" w:rsidRPr="00C248E1">
        <w:rPr>
          <w:rFonts w:ascii="Calibri" w:hAnsi="Calibri"/>
          <w:b/>
          <w:bCs/>
        </w:rPr>
        <w:lastRenderedPageBreak/>
        <w:t xml:space="preserve">Основные положения </w:t>
      </w:r>
    </w:p>
    <w:p w:rsidR="00FD123F" w:rsidRPr="000727BF" w:rsidRDefault="002A1732" w:rsidP="002A1732">
      <w:pPr>
        <w:pStyle w:val="a9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1.1. </w:t>
      </w:r>
      <w:r w:rsidR="00886C7F">
        <w:rPr>
          <w:rFonts w:ascii="Calibri" w:hAnsi="Calibri"/>
          <w:color w:val="000000" w:themeColor="text1"/>
        </w:rPr>
        <w:t>Акционерное общество</w:t>
      </w:r>
      <w:r w:rsidR="007F4893" w:rsidRPr="002A1732">
        <w:rPr>
          <w:rFonts w:ascii="Calibri" w:hAnsi="Calibri"/>
          <w:color w:val="000000" w:themeColor="text1"/>
        </w:rPr>
        <w:t xml:space="preserve"> «</w:t>
      </w:r>
      <w:r w:rsidR="00886C7F">
        <w:rPr>
          <w:rFonts w:ascii="Calibri" w:hAnsi="Calibri"/>
          <w:color w:val="000000" w:themeColor="text1"/>
        </w:rPr>
        <w:t>Русагротранс</w:t>
      </w:r>
      <w:r w:rsidR="007F4893" w:rsidRPr="002A1732">
        <w:rPr>
          <w:rFonts w:ascii="Calibri" w:hAnsi="Calibri"/>
          <w:color w:val="000000" w:themeColor="text1"/>
        </w:rPr>
        <w:t>»</w:t>
      </w:r>
      <w:r w:rsidR="001C712D" w:rsidRPr="002A1732">
        <w:rPr>
          <w:rFonts w:ascii="Calibri" w:hAnsi="Calibri"/>
          <w:color w:val="000000" w:themeColor="text1"/>
        </w:rPr>
        <w:t xml:space="preserve"> (</w:t>
      </w:r>
      <w:r w:rsidR="00886C7F">
        <w:rPr>
          <w:rFonts w:ascii="Calibri" w:hAnsi="Calibri"/>
          <w:color w:val="000000" w:themeColor="text1"/>
        </w:rPr>
        <w:t>АО</w:t>
      </w:r>
      <w:r w:rsidR="001C712D" w:rsidRPr="002A1732">
        <w:rPr>
          <w:rFonts w:ascii="Calibri" w:hAnsi="Calibri"/>
          <w:color w:val="000000" w:themeColor="text1"/>
        </w:rPr>
        <w:t xml:space="preserve"> «Рус</w:t>
      </w:r>
      <w:r w:rsidR="00886C7F">
        <w:rPr>
          <w:rFonts w:ascii="Calibri" w:hAnsi="Calibri"/>
          <w:color w:val="000000" w:themeColor="text1"/>
        </w:rPr>
        <w:t>агротранс</w:t>
      </w:r>
      <w:r w:rsidR="001C712D" w:rsidRPr="002A1732">
        <w:rPr>
          <w:rFonts w:ascii="Calibri" w:hAnsi="Calibri"/>
          <w:color w:val="000000" w:themeColor="text1"/>
        </w:rPr>
        <w:t>»)</w:t>
      </w:r>
      <w:r w:rsidR="00C458BE" w:rsidRPr="002A1732">
        <w:rPr>
          <w:rFonts w:ascii="Calibri" w:hAnsi="Calibri"/>
          <w:color w:val="000000" w:themeColor="text1"/>
        </w:rPr>
        <w:t xml:space="preserve"> (далее</w:t>
      </w:r>
      <w:r w:rsidR="00C458BE" w:rsidRPr="000727BF">
        <w:rPr>
          <w:rFonts w:ascii="Calibri" w:hAnsi="Calibri"/>
          <w:color w:val="000000" w:themeColor="text1"/>
        </w:rPr>
        <w:t xml:space="preserve"> – Заказчик</w:t>
      </w:r>
      <w:r w:rsidR="00EC2622">
        <w:rPr>
          <w:rFonts w:ascii="Calibri" w:hAnsi="Calibri"/>
          <w:color w:val="000000" w:themeColor="text1"/>
        </w:rPr>
        <w:t>/Общество</w:t>
      </w:r>
      <w:r w:rsidR="00C458BE" w:rsidRPr="000727BF">
        <w:rPr>
          <w:rFonts w:ascii="Calibri" w:hAnsi="Calibri"/>
          <w:color w:val="000000" w:themeColor="text1"/>
        </w:rPr>
        <w:t xml:space="preserve">) проводит </w:t>
      </w:r>
      <w:r w:rsidR="00FD123F" w:rsidRPr="000727BF">
        <w:rPr>
          <w:rFonts w:ascii="Calibri" w:hAnsi="Calibri"/>
          <w:color w:val="000000" w:themeColor="text1"/>
        </w:rPr>
        <w:t xml:space="preserve">открытый конкурс </w:t>
      </w:r>
      <w:r w:rsidR="00F2019F">
        <w:rPr>
          <w:rFonts w:ascii="Calibri" w:hAnsi="Calibri"/>
          <w:color w:val="000000" w:themeColor="text1"/>
        </w:rPr>
        <w:t xml:space="preserve">на право заключения договора </w:t>
      </w:r>
      <w:r w:rsidR="00886C7F">
        <w:rPr>
          <w:rFonts w:ascii="Calibri" w:hAnsi="Calibri"/>
          <w:color w:val="000000" w:themeColor="text1"/>
        </w:rPr>
        <w:t xml:space="preserve">поставки </w:t>
      </w:r>
      <w:r w:rsidR="00497E18">
        <w:rPr>
          <w:rFonts w:ascii="Calibri" w:hAnsi="Calibri"/>
          <w:color w:val="000000" w:themeColor="text1"/>
        </w:rPr>
        <w:t xml:space="preserve">бывших в употреблении </w:t>
      </w:r>
      <w:r w:rsidR="00886C7F" w:rsidRPr="00497E18">
        <w:rPr>
          <w:rFonts w:ascii="Calibri" w:hAnsi="Calibri"/>
          <w:color w:val="000000" w:themeColor="text1"/>
        </w:rPr>
        <w:t xml:space="preserve">осей </w:t>
      </w:r>
      <w:r w:rsidR="0052382D">
        <w:rPr>
          <w:rFonts w:ascii="Calibri" w:hAnsi="Calibri"/>
          <w:color w:val="000000" w:themeColor="text1"/>
        </w:rPr>
        <w:t xml:space="preserve">колесных пар </w:t>
      </w:r>
      <w:r w:rsidR="006A69D2">
        <w:rPr>
          <w:rFonts w:ascii="Calibri" w:hAnsi="Calibri"/>
          <w:color w:val="000000" w:themeColor="text1"/>
        </w:rPr>
        <w:t>типа РУ</w:t>
      </w:r>
      <w:r w:rsidR="00B604C0">
        <w:rPr>
          <w:rFonts w:ascii="Calibri" w:hAnsi="Calibri"/>
          <w:color w:val="000000" w:themeColor="text1"/>
        </w:rPr>
        <w:t>-</w:t>
      </w:r>
      <w:r w:rsidR="001E3595" w:rsidRPr="00497E18">
        <w:rPr>
          <w:rFonts w:ascii="Calibri" w:hAnsi="Calibri"/>
          <w:color w:val="000000" w:themeColor="text1"/>
        </w:rPr>
        <w:t>1Ш</w:t>
      </w:r>
      <w:r w:rsidR="00E432FA" w:rsidRPr="00497E18">
        <w:rPr>
          <w:rFonts w:ascii="Calibri" w:hAnsi="Calibri"/>
          <w:color w:val="000000" w:themeColor="text1"/>
        </w:rPr>
        <w:t xml:space="preserve"> </w:t>
      </w:r>
      <w:r w:rsidR="00F320E6" w:rsidRPr="00497E18">
        <w:rPr>
          <w:rFonts w:ascii="Calibri" w:hAnsi="Calibri"/>
          <w:color w:val="000000" w:themeColor="text1"/>
        </w:rPr>
        <w:t>(далее</w:t>
      </w:r>
      <w:r w:rsidR="00C458BE" w:rsidRPr="00497E18">
        <w:rPr>
          <w:rFonts w:ascii="Calibri" w:hAnsi="Calibri"/>
          <w:color w:val="000000" w:themeColor="text1"/>
        </w:rPr>
        <w:t xml:space="preserve"> </w:t>
      </w:r>
      <w:r w:rsidR="005F1506" w:rsidRPr="00497E18">
        <w:rPr>
          <w:rFonts w:ascii="Calibri" w:hAnsi="Calibri"/>
          <w:color w:val="000000" w:themeColor="text1"/>
        </w:rPr>
        <w:t>–</w:t>
      </w:r>
      <w:r w:rsidR="00886C7F" w:rsidRPr="00497E18">
        <w:rPr>
          <w:rFonts w:ascii="Calibri" w:hAnsi="Calibri"/>
          <w:color w:val="000000" w:themeColor="text1"/>
        </w:rPr>
        <w:t xml:space="preserve"> </w:t>
      </w:r>
      <w:r w:rsidR="00224423" w:rsidRPr="00497E18">
        <w:rPr>
          <w:rFonts w:ascii="Calibri" w:hAnsi="Calibri"/>
          <w:color w:val="000000" w:themeColor="text1"/>
        </w:rPr>
        <w:t>П</w:t>
      </w:r>
      <w:r w:rsidR="00F320E6" w:rsidRPr="00497E18">
        <w:rPr>
          <w:rFonts w:ascii="Calibri" w:hAnsi="Calibri"/>
          <w:color w:val="000000" w:themeColor="text1"/>
        </w:rPr>
        <w:t>родукция)</w:t>
      </w:r>
      <w:r w:rsidR="00FD123F" w:rsidRPr="00497E18">
        <w:rPr>
          <w:rFonts w:ascii="Calibri" w:hAnsi="Calibri"/>
          <w:color w:val="000000" w:themeColor="text1"/>
        </w:rPr>
        <w:t>.</w:t>
      </w:r>
    </w:p>
    <w:p w:rsidR="008B121C" w:rsidRPr="000727BF" w:rsidRDefault="001C712D" w:rsidP="00F4742A">
      <w:pPr>
        <w:pStyle w:val="a9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1.2. </w:t>
      </w:r>
      <w:r w:rsidR="008B121C" w:rsidRPr="000727BF">
        <w:rPr>
          <w:rFonts w:ascii="Calibri" w:hAnsi="Calibri" w:cs="Calibri"/>
          <w:color w:val="000000" w:themeColor="text1"/>
        </w:rPr>
        <w:t>Данная процедура (</w:t>
      </w:r>
      <w:r w:rsidR="00767379" w:rsidRPr="000727BF">
        <w:rPr>
          <w:rFonts w:ascii="Calibri" w:hAnsi="Calibri" w:cs="Calibri"/>
          <w:color w:val="000000" w:themeColor="text1"/>
        </w:rPr>
        <w:t>открытый конкурс</w:t>
      </w:r>
      <w:r w:rsidR="008B121C" w:rsidRPr="000727BF">
        <w:rPr>
          <w:rFonts w:ascii="Calibri" w:hAnsi="Calibri" w:cs="Calibri"/>
          <w:color w:val="000000" w:themeColor="text1"/>
        </w:rPr>
        <w:t xml:space="preserve">) не является торгами (конкурсом, аукционом), и ее проведение не регулируется статьями 447-449 части первой Гражданского кодекса Российской Федерации, а также не регулируется Федеральным законом от 18.07.2011 № 223-ФЗ «О </w:t>
      </w:r>
      <w:r>
        <w:rPr>
          <w:rFonts w:ascii="Calibri" w:hAnsi="Calibri" w:cs="Calibri"/>
          <w:color w:val="000000" w:themeColor="text1"/>
        </w:rPr>
        <w:t>з</w:t>
      </w:r>
      <w:r w:rsidR="008B121C" w:rsidRPr="000727BF">
        <w:rPr>
          <w:rFonts w:ascii="Calibri" w:hAnsi="Calibri" w:cs="Calibri"/>
          <w:color w:val="000000" w:themeColor="text1"/>
        </w:rPr>
        <w:t>акупках товаров, работ, услуг отдельными видами юридических лиц». Данная процедура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Заказчика соответствующего объема гражданско-правовых обязательств, в том числе обязанности заключить договор с победителем</w:t>
      </w:r>
      <w:r w:rsidR="00767379" w:rsidRPr="000727BF">
        <w:rPr>
          <w:rFonts w:ascii="Calibri" w:hAnsi="Calibri" w:cs="Calibri"/>
          <w:color w:val="000000" w:themeColor="text1"/>
        </w:rPr>
        <w:t xml:space="preserve"> открытого конкурса</w:t>
      </w:r>
      <w:r w:rsidR="008B121C" w:rsidRPr="000727BF">
        <w:rPr>
          <w:rFonts w:ascii="Calibri" w:hAnsi="Calibri" w:cs="Calibri"/>
          <w:color w:val="000000" w:themeColor="text1"/>
        </w:rPr>
        <w:t>.</w:t>
      </w:r>
    </w:p>
    <w:p w:rsidR="0045582A" w:rsidRDefault="001C712D" w:rsidP="0045691F">
      <w:pPr>
        <w:pStyle w:val="a9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="Calibri" w:hAnsi="Calibri"/>
          <w:color w:val="000000" w:themeColor="text1"/>
        </w:rPr>
        <w:t>1.3. По итогам настояще</w:t>
      </w:r>
      <w:r w:rsidR="00062476">
        <w:rPr>
          <w:rFonts w:ascii="Calibri" w:hAnsi="Calibri"/>
          <w:color w:val="000000" w:themeColor="text1"/>
        </w:rPr>
        <w:t>го открытого конкурса (далее – о</w:t>
      </w:r>
      <w:r>
        <w:rPr>
          <w:rFonts w:ascii="Calibri" w:hAnsi="Calibri"/>
          <w:color w:val="000000" w:themeColor="text1"/>
        </w:rPr>
        <w:t>ткрытый конкурс/</w:t>
      </w:r>
      <w:r w:rsidR="00062476">
        <w:rPr>
          <w:rFonts w:ascii="Calibri" w:hAnsi="Calibri"/>
          <w:color w:val="000000" w:themeColor="text1"/>
        </w:rPr>
        <w:t>к</w:t>
      </w:r>
      <w:r>
        <w:rPr>
          <w:rFonts w:ascii="Calibri" w:hAnsi="Calibri"/>
          <w:color w:val="000000" w:themeColor="text1"/>
        </w:rPr>
        <w:t xml:space="preserve">онкурс) </w:t>
      </w:r>
      <w:r w:rsidR="00777AA5">
        <w:rPr>
          <w:rFonts w:ascii="Calibri" w:hAnsi="Calibri"/>
          <w:color w:val="000000" w:themeColor="text1"/>
        </w:rPr>
        <w:t>к</w:t>
      </w:r>
      <w:r>
        <w:rPr>
          <w:rFonts w:ascii="Calibri" w:hAnsi="Calibri"/>
          <w:color w:val="000000" w:themeColor="text1"/>
        </w:rPr>
        <w:t xml:space="preserve">онкурсная комиссия </w:t>
      </w:r>
      <w:r w:rsidR="00217E6D">
        <w:rPr>
          <w:rFonts w:ascii="Calibri" w:hAnsi="Calibri"/>
          <w:color w:val="000000" w:themeColor="text1"/>
        </w:rPr>
        <w:t>З</w:t>
      </w:r>
      <w:r>
        <w:rPr>
          <w:rFonts w:ascii="Calibri" w:hAnsi="Calibri"/>
          <w:color w:val="000000" w:themeColor="text1"/>
        </w:rPr>
        <w:t xml:space="preserve">аказчика (далее – </w:t>
      </w:r>
      <w:r w:rsidR="00217E6D">
        <w:rPr>
          <w:rFonts w:ascii="Calibri" w:hAnsi="Calibri"/>
          <w:color w:val="000000" w:themeColor="text1"/>
        </w:rPr>
        <w:t>К</w:t>
      </w:r>
      <w:r>
        <w:rPr>
          <w:rFonts w:ascii="Calibri" w:hAnsi="Calibri"/>
          <w:color w:val="000000" w:themeColor="text1"/>
        </w:rPr>
        <w:t>онкурсная комиссия) в соответствии с настоящей документацией открытого конкурса</w:t>
      </w:r>
      <w:r w:rsidR="0041743C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 xml:space="preserve">(далее – </w:t>
      </w:r>
      <w:r w:rsidR="00062476">
        <w:rPr>
          <w:rFonts w:ascii="Calibri" w:hAnsi="Calibri"/>
          <w:color w:val="000000" w:themeColor="text1"/>
        </w:rPr>
        <w:t>д</w:t>
      </w:r>
      <w:r>
        <w:rPr>
          <w:rFonts w:ascii="Calibri" w:hAnsi="Calibri"/>
          <w:color w:val="000000" w:themeColor="text1"/>
        </w:rPr>
        <w:t>окументаци</w:t>
      </w:r>
      <w:r w:rsidR="00133214">
        <w:rPr>
          <w:rFonts w:ascii="Calibri" w:hAnsi="Calibri"/>
          <w:color w:val="000000" w:themeColor="text1"/>
        </w:rPr>
        <w:t>я</w:t>
      </w:r>
      <w:r>
        <w:rPr>
          <w:rFonts w:ascii="Calibri" w:hAnsi="Calibri"/>
          <w:color w:val="000000" w:themeColor="text1"/>
        </w:rPr>
        <w:t xml:space="preserve"> </w:t>
      </w:r>
      <w:r w:rsidR="006A0FDB">
        <w:rPr>
          <w:rFonts w:ascii="Calibri" w:hAnsi="Calibri"/>
          <w:color w:val="000000" w:themeColor="text1"/>
        </w:rPr>
        <w:t xml:space="preserve">открытого </w:t>
      </w:r>
      <w:r>
        <w:rPr>
          <w:rFonts w:ascii="Calibri" w:hAnsi="Calibri"/>
          <w:color w:val="000000" w:themeColor="text1"/>
        </w:rPr>
        <w:t>конкурса/</w:t>
      </w:r>
      <w:r w:rsidR="00062476">
        <w:rPr>
          <w:rFonts w:ascii="Calibri" w:hAnsi="Calibri" w:cs="Calibri"/>
          <w:color w:val="000000" w:themeColor="text1"/>
        </w:rPr>
        <w:t>к</w:t>
      </w:r>
      <w:r w:rsidRPr="0045691F">
        <w:rPr>
          <w:rFonts w:ascii="Calibri" w:hAnsi="Calibri" w:cs="Calibri"/>
          <w:color w:val="000000" w:themeColor="text1"/>
        </w:rPr>
        <w:t>онкурсн</w:t>
      </w:r>
      <w:r w:rsidR="00133214">
        <w:rPr>
          <w:rFonts w:ascii="Calibri" w:hAnsi="Calibri" w:cs="Calibri"/>
          <w:color w:val="000000" w:themeColor="text1"/>
        </w:rPr>
        <w:t>ая</w:t>
      </w:r>
      <w:r>
        <w:rPr>
          <w:rFonts w:ascii="Calibri" w:hAnsi="Calibri"/>
          <w:color w:val="000000" w:themeColor="text1"/>
        </w:rPr>
        <w:t xml:space="preserve"> докумен</w:t>
      </w:r>
      <w:r w:rsidR="0041743C">
        <w:rPr>
          <w:rFonts w:ascii="Calibri" w:hAnsi="Calibri"/>
          <w:color w:val="000000" w:themeColor="text1"/>
        </w:rPr>
        <w:t>таци</w:t>
      </w:r>
      <w:r w:rsidR="00133214">
        <w:rPr>
          <w:rFonts w:ascii="Calibri" w:hAnsi="Calibri"/>
          <w:color w:val="000000" w:themeColor="text1"/>
        </w:rPr>
        <w:t>я</w:t>
      </w:r>
      <w:r w:rsidR="00E23329">
        <w:rPr>
          <w:rFonts w:ascii="Calibri" w:hAnsi="Calibri"/>
          <w:color w:val="000000" w:themeColor="text1"/>
        </w:rPr>
        <w:t xml:space="preserve">) определит одну или несколько организаций </w:t>
      </w:r>
      <w:r w:rsidR="0041743C">
        <w:rPr>
          <w:rFonts w:ascii="Calibri" w:hAnsi="Calibri"/>
          <w:color w:val="000000" w:themeColor="text1"/>
        </w:rPr>
        <w:t>(</w:t>
      </w:r>
      <w:r>
        <w:rPr>
          <w:rFonts w:ascii="Calibri" w:hAnsi="Calibri"/>
          <w:color w:val="000000" w:themeColor="text1"/>
        </w:rPr>
        <w:t>претендент</w:t>
      </w:r>
      <w:r w:rsidR="00E23329">
        <w:rPr>
          <w:rFonts w:ascii="Calibri" w:hAnsi="Calibri"/>
          <w:color w:val="000000" w:themeColor="text1"/>
        </w:rPr>
        <w:t>ов</w:t>
      </w:r>
      <w:r w:rsidR="0041743C">
        <w:rPr>
          <w:rFonts w:ascii="Calibri" w:hAnsi="Calibri"/>
          <w:color w:val="000000" w:themeColor="text1"/>
        </w:rPr>
        <w:t>/участник</w:t>
      </w:r>
      <w:r w:rsidR="00E23329">
        <w:rPr>
          <w:rFonts w:ascii="Calibri" w:hAnsi="Calibri"/>
          <w:color w:val="000000" w:themeColor="text1"/>
        </w:rPr>
        <w:t>ов/поставщиков</w:t>
      </w:r>
      <w:r>
        <w:rPr>
          <w:rFonts w:ascii="Calibri" w:hAnsi="Calibri"/>
          <w:color w:val="000000" w:themeColor="text1"/>
        </w:rPr>
        <w:t>), предложивш</w:t>
      </w:r>
      <w:r w:rsidR="00E23329">
        <w:rPr>
          <w:rFonts w:ascii="Calibri" w:hAnsi="Calibri"/>
          <w:color w:val="000000" w:themeColor="text1"/>
        </w:rPr>
        <w:t>их</w:t>
      </w:r>
      <w:r>
        <w:rPr>
          <w:rFonts w:ascii="Calibri" w:hAnsi="Calibri"/>
          <w:color w:val="000000" w:themeColor="text1"/>
        </w:rPr>
        <w:t xml:space="preserve"> лучшие условия</w:t>
      </w:r>
      <w:r w:rsidR="00062476">
        <w:rPr>
          <w:rFonts w:ascii="Calibri" w:hAnsi="Calibri"/>
          <w:color w:val="000000" w:themeColor="text1"/>
        </w:rPr>
        <w:t xml:space="preserve"> в конкурсной заявке (заявке участника</w:t>
      </w:r>
      <w:r w:rsidR="009B73C6">
        <w:rPr>
          <w:rFonts w:ascii="Calibri" w:hAnsi="Calibri"/>
          <w:color w:val="000000" w:themeColor="text1"/>
        </w:rPr>
        <w:t>/предложении участника</w:t>
      </w:r>
      <w:r w:rsidR="00062476">
        <w:rPr>
          <w:rFonts w:ascii="Calibri" w:hAnsi="Calibri"/>
          <w:color w:val="000000" w:themeColor="text1"/>
        </w:rPr>
        <w:t>)</w:t>
      </w:r>
      <w:r>
        <w:rPr>
          <w:rFonts w:ascii="Calibri" w:hAnsi="Calibri"/>
          <w:color w:val="000000" w:themeColor="text1"/>
        </w:rPr>
        <w:t>, котор</w:t>
      </w:r>
      <w:r w:rsidR="00E23329">
        <w:rPr>
          <w:rFonts w:ascii="Calibri" w:hAnsi="Calibri"/>
          <w:color w:val="000000" w:themeColor="text1"/>
        </w:rPr>
        <w:t>ым</w:t>
      </w:r>
      <w:r>
        <w:rPr>
          <w:rFonts w:ascii="Calibri" w:hAnsi="Calibri"/>
          <w:color w:val="000000" w:themeColor="text1"/>
        </w:rPr>
        <w:t xml:space="preserve"> будет отдано предпочтение в заключении договор</w:t>
      </w:r>
      <w:r w:rsidR="007E7AC8">
        <w:rPr>
          <w:rFonts w:ascii="Calibri" w:hAnsi="Calibri"/>
          <w:color w:val="000000" w:themeColor="text1"/>
        </w:rPr>
        <w:t>а</w:t>
      </w:r>
      <w:r>
        <w:rPr>
          <w:rFonts w:ascii="Calibri" w:hAnsi="Calibri"/>
          <w:color w:val="000000" w:themeColor="text1"/>
        </w:rPr>
        <w:t xml:space="preserve"> с </w:t>
      </w:r>
      <w:r w:rsidR="007E7AC8">
        <w:rPr>
          <w:rFonts w:ascii="Calibri" w:hAnsi="Calibri"/>
          <w:color w:val="000000" w:themeColor="text1"/>
        </w:rPr>
        <w:t>Заказчиком</w:t>
      </w:r>
      <w:r w:rsidR="0045691F">
        <w:rPr>
          <w:rFonts w:ascii="Calibri" w:hAnsi="Calibri"/>
          <w:color w:val="000000" w:themeColor="text1"/>
        </w:rPr>
        <w:t xml:space="preserve"> по форме Приложения №</w:t>
      </w:r>
      <w:r w:rsidR="00886C7F">
        <w:rPr>
          <w:rFonts w:ascii="Calibri" w:hAnsi="Calibri"/>
          <w:color w:val="000000" w:themeColor="text1"/>
        </w:rPr>
        <w:t>4</w:t>
      </w:r>
      <w:r w:rsidR="0045691F">
        <w:rPr>
          <w:rFonts w:ascii="Calibri" w:hAnsi="Calibri"/>
          <w:color w:val="000000" w:themeColor="text1"/>
        </w:rPr>
        <w:t xml:space="preserve"> к настоящей </w:t>
      </w:r>
      <w:r w:rsidR="00133214">
        <w:rPr>
          <w:rFonts w:ascii="Calibri" w:hAnsi="Calibri"/>
          <w:color w:val="000000" w:themeColor="text1"/>
        </w:rPr>
        <w:t xml:space="preserve">конкурсной </w:t>
      </w:r>
      <w:r w:rsidR="0045691F">
        <w:rPr>
          <w:rFonts w:ascii="Calibri" w:hAnsi="Calibri"/>
          <w:color w:val="000000" w:themeColor="text1"/>
        </w:rPr>
        <w:t>документации, если иное решение не будет принято Конкурсной комиссией.</w:t>
      </w:r>
    </w:p>
    <w:p w:rsidR="00152863" w:rsidRDefault="00152863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:rsidR="0045691F" w:rsidRPr="0045691F" w:rsidRDefault="0045691F" w:rsidP="002271C4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center"/>
        <w:rPr>
          <w:rFonts w:asciiTheme="minorHAnsi" w:hAnsiTheme="minorHAnsi" w:cstheme="minorHAnsi"/>
        </w:rPr>
      </w:pPr>
      <w:r>
        <w:rPr>
          <w:rFonts w:ascii="Calibri" w:hAnsi="Calibri"/>
          <w:b/>
          <w:bCs/>
        </w:rPr>
        <w:t xml:space="preserve">Информационная карта </w:t>
      </w:r>
    </w:p>
    <w:p w:rsidR="008A2BD4" w:rsidRPr="0045691F" w:rsidRDefault="0045691F" w:rsidP="002271C4">
      <w:pPr>
        <w:pStyle w:val="a9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Основные параметры закупки указаны в информационной карте.</w:t>
      </w:r>
    </w:p>
    <w:p w:rsidR="0045691F" w:rsidRDefault="0045691F" w:rsidP="0045691F">
      <w:pPr>
        <w:tabs>
          <w:tab w:val="left" w:pos="1134"/>
        </w:tabs>
        <w:spacing w:line="276" w:lineRule="auto"/>
        <w:jc w:val="both"/>
        <w:rPr>
          <w:rFonts w:ascii="Calibri" w:hAnsi="Calibri"/>
        </w:rPr>
      </w:pPr>
    </w:p>
    <w:tbl>
      <w:tblPr>
        <w:tblW w:w="9238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3284"/>
        <w:gridCol w:w="5245"/>
      </w:tblGrid>
      <w:tr w:rsidR="0045691F" w:rsidTr="00042BBD">
        <w:trPr>
          <w:trHeight w:val="134"/>
        </w:trPr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45691F">
            <w:pPr>
              <w:ind w:left="34" w:hanging="3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№п.</w:t>
            </w:r>
          </w:p>
        </w:tc>
        <w:tc>
          <w:tcPr>
            <w:tcW w:w="3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45691F">
            <w:pPr>
              <w:ind w:left="-13" w:firstLine="1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Наименование пункта</w:t>
            </w:r>
          </w:p>
        </w:tc>
        <w:tc>
          <w:tcPr>
            <w:tcW w:w="5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45691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Содержание пункта</w:t>
            </w:r>
          </w:p>
        </w:tc>
      </w:tr>
      <w:tr w:rsidR="0045691F" w:rsidTr="00042BBD">
        <w:trPr>
          <w:trHeight w:val="1029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45691F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45691F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Наименование Заказчика, место нахождения и почтовый адрес Заказчика, контактный </w:t>
            </w:r>
            <w:r w:rsidRPr="00B604C0">
              <w:rPr>
                <w:rFonts w:asciiTheme="minorHAnsi" w:hAnsiTheme="minorHAnsi" w:cstheme="minorHAnsi"/>
                <w:bCs/>
                <w:color w:val="000000" w:themeColor="text1"/>
              </w:rPr>
              <w:t>телефон</w:t>
            </w:r>
            <w:r w:rsidR="00AC555D" w:rsidRPr="00B604C0">
              <w:rPr>
                <w:rFonts w:asciiTheme="minorHAnsi" w:hAnsiTheme="minorHAnsi" w:cstheme="minorHAnsi"/>
                <w:bCs/>
                <w:color w:val="000000" w:themeColor="text1"/>
              </w:rPr>
              <w:t>, адрес электронного сайта</w:t>
            </w:r>
            <w:r w:rsidR="00B005D0" w:rsidRPr="00B604C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Заказчика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886C7F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</w:t>
            </w:r>
            <w:r w:rsidR="0045691F">
              <w:rPr>
                <w:rFonts w:ascii="Calibri" w:hAnsi="Calibri" w:cs="Calibri"/>
              </w:rPr>
              <w:t xml:space="preserve"> «</w:t>
            </w:r>
            <w:r>
              <w:rPr>
                <w:rFonts w:ascii="Calibri" w:hAnsi="Calibri" w:cs="Calibri"/>
              </w:rPr>
              <w:t>Русагротранс</w:t>
            </w:r>
            <w:r w:rsidR="0045691F">
              <w:rPr>
                <w:rFonts w:ascii="Calibri" w:hAnsi="Calibri" w:cs="Calibri"/>
              </w:rPr>
              <w:t>»</w:t>
            </w:r>
          </w:p>
          <w:p w:rsidR="00886C7F" w:rsidRPr="005516C4" w:rsidRDefault="00886C7F" w:rsidP="005516C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516C4">
              <w:rPr>
                <w:rFonts w:ascii="Calibri" w:hAnsi="Calibri" w:cs="Calibri"/>
              </w:rPr>
              <w:t>ИНН 7701810253; КПП 775050001</w:t>
            </w:r>
          </w:p>
          <w:p w:rsidR="00886C7F" w:rsidRPr="005516C4" w:rsidRDefault="00886C7F" w:rsidP="005516C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516C4">
              <w:rPr>
                <w:rFonts w:ascii="Calibri" w:hAnsi="Calibri" w:cs="Calibri"/>
              </w:rPr>
              <w:t xml:space="preserve">107014, г. Москва, Россия, ул. </w:t>
            </w:r>
            <w:proofErr w:type="spellStart"/>
            <w:r w:rsidRPr="005516C4">
              <w:rPr>
                <w:rFonts w:ascii="Calibri" w:hAnsi="Calibri" w:cs="Calibri"/>
              </w:rPr>
              <w:t>Боевская</w:t>
            </w:r>
            <w:proofErr w:type="spellEnd"/>
            <w:r w:rsidRPr="005516C4">
              <w:rPr>
                <w:rFonts w:ascii="Calibri" w:hAnsi="Calibri" w:cs="Calibri"/>
              </w:rPr>
              <w:t xml:space="preserve"> 2-я, д. 3</w:t>
            </w:r>
          </w:p>
          <w:p w:rsidR="00886C7F" w:rsidRDefault="006A1D43" w:rsidP="005516C4">
            <w:pPr>
              <w:spacing w:line="276" w:lineRule="auto"/>
              <w:jc w:val="both"/>
              <w:rPr>
                <w:rFonts w:ascii="Calibri" w:hAnsi="Calibri" w:cs="Calibri"/>
              </w:rPr>
            </w:pPr>
            <w:hyperlink r:id="rId19" w:history="1">
              <w:r w:rsidR="0002466A" w:rsidRPr="009C4856">
                <w:rPr>
                  <w:rStyle w:val="af2"/>
                  <w:rFonts w:ascii="Calibri" w:hAnsi="Calibri" w:cs="Calibri"/>
                </w:rPr>
                <w:t>info@rusagrotrans.ru</w:t>
              </w:r>
            </w:hyperlink>
          </w:p>
          <w:p w:rsidR="0002466A" w:rsidRPr="005516C4" w:rsidRDefault="0002466A" w:rsidP="005516C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02466A">
              <w:rPr>
                <w:rFonts w:ascii="Calibri" w:hAnsi="Calibri" w:cs="Calibri"/>
              </w:rPr>
              <w:t xml:space="preserve">Адрес электронного сайта Заказчика </w:t>
            </w:r>
            <w:hyperlink r:id="rId20" w:history="1">
              <w:r w:rsidRPr="0002466A">
                <w:rPr>
                  <w:rStyle w:val="af2"/>
                  <w:rFonts w:ascii="Calibri" w:hAnsi="Calibri" w:cs="Calibri"/>
                  <w:lang w:val="en-US"/>
                </w:rPr>
                <w:t>www</w:t>
              </w:r>
              <w:r w:rsidRPr="0002466A">
                <w:rPr>
                  <w:rStyle w:val="af2"/>
                  <w:rFonts w:ascii="Calibri" w:hAnsi="Calibri" w:cs="Calibri"/>
                </w:rPr>
                <w:t>.</w:t>
              </w:r>
              <w:proofErr w:type="spellStart"/>
              <w:r w:rsidRPr="0002466A">
                <w:rPr>
                  <w:rStyle w:val="af2"/>
                  <w:rFonts w:ascii="Calibri" w:hAnsi="Calibri" w:cs="Calibri"/>
                  <w:lang w:val="en-US"/>
                </w:rPr>
                <w:t>rusagrotrans</w:t>
              </w:r>
              <w:proofErr w:type="spellEnd"/>
              <w:r w:rsidRPr="0002466A">
                <w:rPr>
                  <w:rStyle w:val="af2"/>
                  <w:rFonts w:ascii="Calibri" w:hAnsi="Calibri" w:cs="Calibri"/>
                </w:rPr>
                <w:t>.</w:t>
              </w:r>
              <w:proofErr w:type="spellStart"/>
              <w:r w:rsidRPr="0002466A">
                <w:rPr>
                  <w:rStyle w:val="af2"/>
                  <w:rFonts w:ascii="Calibri" w:hAnsi="Calibri" w:cs="Calibri"/>
                  <w:lang w:val="en-US"/>
                </w:rPr>
                <w:t>ru</w:t>
              </w:r>
              <w:proofErr w:type="spellEnd"/>
            </w:hyperlink>
          </w:p>
          <w:p w:rsidR="0002466A" w:rsidRPr="0002466A" w:rsidRDefault="00886C7F" w:rsidP="00886C7F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516C4">
              <w:rPr>
                <w:rFonts w:ascii="Calibri" w:hAnsi="Calibri" w:cs="Calibri"/>
              </w:rPr>
              <w:t>+7 [495] 984-54-56</w:t>
            </w:r>
          </w:p>
        </w:tc>
      </w:tr>
      <w:tr w:rsidR="0045691F" w:rsidTr="00042BBD"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45691F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DF25F6" w:rsidP="006A0FDB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DF25F6">
              <w:rPr>
                <w:rFonts w:asciiTheme="minorHAnsi" w:hAnsiTheme="minorHAnsi" w:cstheme="minorHAnsi"/>
                <w:bCs/>
              </w:rPr>
              <w:t>Контактная информация ответственного за проведение процедуры закупки</w:t>
            </w:r>
          </w:p>
        </w:tc>
        <w:tc>
          <w:tcPr>
            <w:tcW w:w="5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02466A" w:rsidRPr="0002466A" w:rsidRDefault="0002466A" w:rsidP="000246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2466A">
              <w:rPr>
                <w:rFonts w:asciiTheme="minorHAnsi" w:hAnsiTheme="minorHAnsi" w:cstheme="minorHAnsi"/>
                <w:bCs/>
              </w:rPr>
              <w:t xml:space="preserve">Колесникова Ирина Николаевна </w:t>
            </w:r>
          </w:p>
          <w:p w:rsidR="0002466A" w:rsidRPr="0002466A" w:rsidRDefault="0002466A" w:rsidP="000246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2466A">
              <w:rPr>
                <w:rFonts w:asciiTheme="minorHAnsi" w:hAnsiTheme="minorHAnsi" w:cstheme="minorHAnsi"/>
                <w:bCs/>
              </w:rPr>
              <w:t xml:space="preserve">тел. (495) 984-54-56 (доб.31-68), </w:t>
            </w:r>
          </w:p>
          <w:p w:rsidR="0002466A" w:rsidRDefault="0002466A" w:rsidP="000246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2466A">
              <w:rPr>
                <w:rFonts w:asciiTheme="minorHAnsi" w:hAnsiTheme="minorHAnsi" w:cstheme="minorHAnsi"/>
                <w:bCs/>
              </w:rPr>
              <w:t xml:space="preserve">эл. почта </w:t>
            </w:r>
            <w:hyperlink r:id="rId21" w:history="1">
              <w:r w:rsidRPr="0002466A">
                <w:rPr>
                  <w:rStyle w:val="af2"/>
                  <w:rFonts w:asciiTheme="minorHAnsi" w:hAnsiTheme="minorHAnsi" w:cstheme="minorHAnsi"/>
                  <w:bCs/>
                </w:rPr>
                <w:t>kolesnikova_in@rusagrotrans.ru</w:t>
              </w:r>
            </w:hyperlink>
            <w:r w:rsidRPr="0002466A">
              <w:rPr>
                <w:rFonts w:asciiTheme="minorHAnsi" w:hAnsiTheme="minorHAnsi" w:cstheme="minorHAnsi"/>
                <w:bCs/>
              </w:rPr>
              <w:t>.</w:t>
            </w:r>
          </w:p>
          <w:p w:rsidR="0002466A" w:rsidRPr="0002466A" w:rsidRDefault="0002466A" w:rsidP="000246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:rsidR="0002466A" w:rsidRPr="0002466A" w:rsidRDefault="00AC555D" w:rsidP="000246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Запросы о разъяснении положений конкурсной документации</w:t>
            </w:r>
            <w:r w:rsidR="0002466A" w:rsidRPr="0002466A">
              <w:rPr>
                <w:rFonts w:asciiTheme="minorHAnsi" w:hAnsiTheme="minorHAnsi" w:cstheme="minorHAnsi"/>
                <w:bCs/>
              </w:rPr>
              <w:t xml:space="preserve"> направляются также (одновременно) на электронные адрес</w:t>
            </w:r>
            <w:r>
              <w:rPr>
                <w:rFonts w:asciiTheme="minorHAnsi" w:hAnsiTheme="minorHAnsi" w:cstheme="minorHAnsi"/>
                <w:bCs/>
              </w:rPr>
              <w:t>а</w:t>
            </w:r>
            <w:r w:rsidR="0002466A" w:rsidRPr="0002466A">
              <w:rPr>
                <w:rFonts w:asciiTheme="minorHAnsi" w:hAnsiTheme="minorHAnsi" w:cstheme="minorHAnsi"/>
                <w:bCs/>
              </w:rPr>
              <w:t>:</w:t>
            </w:r>
          </w:p>
          <w:p w:rsidR="0002466A" w:rsidRPr="0002466A" w:rsidRDefault="0002466A" w:rsidP="002271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2466A">
              <w:rPr>
                <w:rFonts w:asciiTheme="minorHAnsi" w:hAnsiTheme="minorHAnsi" w:cstheme="minorHAnsi"/>
                <w:bCs/>
              </w:rPr>
              <w:t xml:space="preserve">Волощук Виталий Павлович </w:t>
            </w:r>
          </w:p>
          <w:p w:rsidR="0002466A" w:rsidRPr="0002466A" w:rsidRDefault="0002466A" w:rsidP="000246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2466A">
              <w:rPr>
                <w:rFonts w:asciiTheme="minorHAnsi" w:hAnsiTheme="minorHAnsi" w:cstheme="minorHAnsi"/>
                <w:bCs/>
              </w:rPr>
              <w:t xml:space="preserve">тел. (495) 984-54-56 (доб.21-35), </w:t>
            </w:r>
          </w:p>
          <w:p w:rsidR="0002466A" w:rsidRPr="0002466A" w:rsidRDefault="0002466A" w:rsidP="000246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2466A">
              <w:rPr>
                <w:rFonts w:asciiTheme="minorHAnsi" w:hAnsiTheme="minorHAnsi" w:cstheme="minorHAnsi"/>
                <w:bCs/>
              </w:rPr>
              <w:t xml:space="preserve">эл. почта </w:t>
            </w:r>
            <w:hyperlink r:id="rId22" w:history="1">
              <w:r w:rsidRPr="0002466A">
                <w:rPr>
                  <w:rStyle w:val="af2"/>
                  <w:rFonts w:asciiTheme="minorHAnsi" w:hAnsiTheme="minorHAnsi" w:cstheme="minorHAnsi"/>
                  <w:bCs/>
                </w:rPr>
                <w:t>voloshuk_vp@rusagrotrans.ru</w:t>
              </w:r>
            </w:hyperlink>
            <w:r w:rsidRPr="0002466A">
              <w:rPr>
                <w:rFonts w:asciiTheme="minorHAnsi" w:hAnsiTheme="minorHAnsi" w:cstheme="minorHAnsi"/>
                <w:bCs/>
              </w:rPr>
              <w:t>.</w:t>
            </w:r>
          </w:p>
          <w:p w:rsidR="0002466A" w:rsidRPr="0002466A" w:rsidRDefault="0002466A" w:rsidP="002271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2466A">
              <w:rPr>
                <w:rFonts w:asciiTheme="minorHAnsi" w:hAnsiTheme="minorHAnsi" w:cstheme="minorHAnsi"/>
                <w:bCs/>
              </w:rPr>
              <w:lastRenderedPageBreak/>
              <w:t xml:space="preserve">Кривощеков Николай Сергеевич   </w:t>
            </w:r>
          </w:p>
          <w:p w:rsidR="0002466A" w:rsidRPr="0002466A" w:rsidRDefault="0002466A" w:rsidP="000246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2466A">
              <w:rPr>
                <w:rFonts w:asciiTheme="minorHAnsi" w:hAnsiTheme="minorHAnsi" w:cstheme="minorHAnsi"/>
                <w:bCs/>
              </w:rPr>
              <w:t>тел. + 7 (495) 984 54 56 (доб. 20-04)</w:t>
            </w:r>
          </w:p>
          <w:p w:rsidR="009E154C" w:rsidRPr="00C11B46" w:rsidRDefault="0002466A" w:rsidP="0002466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2466A">
              <w:rPr>
                <w:rFonts w:asciiTheme="minorHAnsi" w:hAnsiTheme="minorHAnsi" w:cstheme="minorHAnsi"/>
                <w:bCs/>
              </w:rPr>
              <w:t xml:space="preserve">эл. почта: </w:t>
            </w:r>
            <w:hyperlink r:id="rId23" w:history="1">
              <w:r w:rsidRPr="0002466A">
                <w:rPr>
                  <w:rStyle w:val="af2"/>
                  <w:rFonts w:asciiTheme="minorHAnsi" w:hAnsiTheme="minorHAnsi" w:cstheme="minorHAnsi"/>
                  <w:bCs/>
                </w:rPr>
                <w:t>krivoshchekov_ns@rusagrotrans.ru</w:t>
              </w:r>
            </w:hyperlink>
          </w:p>
        </w:tc>
      </w:tr>
      <w:tr w:rsidR="0045691F" w:rsidTr="00042BBD"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45691F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3</w:t>
            </w:r>
          </w:p>
        </w:tc>
        <w:tc>
          <w:tcPr>
            <w:tcW w:w="3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6A0FDB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</w:t>
            </w:r>
            <w:r w:rsidR="0045691F">
              <w:rPr>
                <w:rFonts w:asciiTheme="minorHAnsi" w:hAnsiTheme="minorHAnsi" w:cstheme="minorHAnsi"/>
                <w:bCs/>
              </w:rPr>
              <w:t>орма проведения конкурентной процедуры закупки</w:t>
            </w:r>
          </w:p>
        </w:tc>
        <w:tc>
          <w:tcPr>
            <w:tcW w:w="5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45691F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Открытый конкурс</w:t>
            </w:r>
          </w:p>
        </w:tc>
      </w:tr>
      <w:tr w:rsidR="0045691F" w:rsidTr="00042BBD">
        <w:trPr>
          <w:trHeight w:val="390"/>
        </w:trPr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45691F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5691F" w:rsidRDefault="0045691F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Предмет договора закупки</w:t>
            </w:r>
          </w:p>
          <w:p w:rsidR="0045691F" w:rsidRDefault="0045691F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Pr="005516C4" w:rsidRDefault="005516C4" w:rsidP="006A69D2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 w:themeColor="text1"/>
              </w:rPr>
              <w:t xml:space="preserve">Поставка </w:t>
            </w:r>
            <w:r w:rsidR="0052382D">
              <w:rPr>
                <w:rFonts w:ascii="Calibri" w:hAnsi="Calibri"/>
                <w:color w:val="000000" w:themeColor="text1"/>
              </w:rPr>
              <w:t xml:space="preserve">бывших в употреблении </w:t>
            </w:r>
            <w:r>
              <w:rPr>
                <w:rFonts w:ascii="Calibri" w:hAnsi="Calibri"/>
                <w:color w:val="000000" w:themeColor="text1"/>
              </w:rPr>
              <w:t>осей колесных пар</w:t>
            </w:r>
            <w:r w:rsidR="006A69D2">
              <w:rPr>
                <w:rFonts w:ascii="Calibri" w:hAnsi="Calibri"/>
                <w:color w:val="000000" w:themeColor="text1"/>
              </w:rPr>
              <w:t xml:space="preserve"> </w:t>
            </w:r>
            <w:r w:rsidR="008D55DB">
              <w:rPr>
                <w:rFonts w:ascii="Calibri" w:hAnsi="Calibri"/>
                <w:color w:val="000000" w:themeColor="text1"/>
              </w:rPr>
              <w:t xml:space="preserve">типа </w:t>
            </w:r>
            <w:r w:rsidR="006A69D2">
              <w:rPr>
                <w:rFonts w:ascii="Calibri" w:hAnsi="Calibri"/>
                <w:color w:val="000000" w:themeColor="text1"/>
              </w:rPr>
              <w:t>РУ</w:t>
            </w:r>
            <w:r w:rsidR="00B604C0">
              <w:rPr>
                <w:rFonts w:ascii="Calibri" w:hAnsi="Calibri"/>
                <w:color w:val="000000" w:themeColor="text1"/>
              </w:rPr>
              <w:t>-</w:t>
            </w:r>
            <w:r w:rsidR="006A69D2">
              <w:rPr>
                <w:rFonts w:ascii="Calibri" w:hAnsi="Calibri"/>
                <w:color w:val="000000" w:themeColor="text1"/>
              </w:rPr>
              <w:t>1Ш</w:t>
            </w:r>
          </w:p>
        </w:tc>
      </w:tr>
      <w:tr w:rsidR="0045691F" w:rsidTr="00042BBD">
        <w:trPr>
          <w:trHeight w:val="210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45691F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5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062476" w:rsidP="005516C4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М</w:t>
            </w:r>
            <w:r w:rsidR="0045691F">
              <w:rPr>
                <w:rFonts w:asciiTheme="minorHAnsi" w:hAnsiTheme="minorHAnsi" w:cstheme="minorHAnsi"/>
                <w:bCs/>
              </w:rPr>
              <w:t>аксимальная цена договора, рублей без НДС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Pr="00B36761" w:rsidRDefault="00B36761" w:rsidP="007E7A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Не публикуется</w:t>
            </w:r>
          </w:p>
        </w:tc>
      </w:tr>
      <w:tr w:rsidR="0045691F" w:rsidTr="00042BBD">
        <w:trPr>
          <w:trHeight w:val="1214"/>
        </w:trPr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042BBD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3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45691F" w:rsidP="003022F3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Перечень и количество закупаемой </w:t>
            </w:r>
            <w:r w:rsidR="00224423">
              <w:rPr>
                <w:rFonts w:asciiTheme="minorHAnsi" w:hAnsiTheme="minorHAnsi" w:cstheme="minorHAnsi"/>
                <w:bCs/>
              </w:rPr>
              <w:t>П</w:t>
            </w:r>
            <w:r>
              <w:rPr>
                <w:rFonts w:asciiTheme="minorHAnsi" w:hAnsiTheme="minorHAnsi" w:cstheme="minorHAnsi"/>
                <w:bCs/>
              </w:rPr>
              <w:t>родукции</w:t>
            </w:r>
          </w:p>
        </w:tc>
        <w:tc>
          <w:tcPr>
            <w:tcW w:w="5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3022F3" w:rsidRDefault="0052382D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Общее требуемое количество </w:t>
            </w:r>
            <w:r w:rsidRPr="0052382D">
              <w:rPr>
                <w:rFonts w:asciiTheme="minorHAnsi" w:hAnsiTheme="minorHAnsi" w:cstheme="minorHAnsi"/>
              </w:rPr>
              <w:t xml:space="preserve">- </w:t>
            </w:r>
            <w:r w:rsidR="003022F3" w:rsidRPr="004A5A17">
              <w:rPr>
                <w:rFonts w:asciiTheme="minorHAnsi" w:hAnsiTheme="minorHAnsi" w:cstheme="minorHAnsi"/>
              </w:rPr>
              <w:t>3 </w:t>
            </w:r>
            <w:r w:rsidR="00F46234" w:rsidRPr="004A5A17">
              <w:rPr>
                <w:rFonts w:asciiTheme="minorHAnsi" w:hAnsiTheme="minorHAnsi" w:cstheme="minorHAnsi"/>
              </w:rPr>
              <w:t>35</w:t>
            </w:r>
            <w:r w:rsidR="003022F3" w:rsidRPr="004A5A17">
              <w:rPr>
                <w:rFonts w:asciiTheme="minorHAnsi" w:hAnsiTheme="minorHAnsi" w:cstheme="minorHAnsi"/>
              </w:rPr>
              <w:t>0 б/у</w:t>
            </w:r>
            <w:r w:rsidR="003022F3">
              <w:rPr>
                <w:rFonts w:asciiTheme="minorHAnsi" w:hAnsiTheme="minorHAnsi" w:cstheme="minorHAnsi"/>
              </w:rPr>
              <w:t xml:space="preserve"> осей для формирования</w:t>
            </w:r>
            <w:r w:rsidR="00072CDC">
              <w:rPr>
                <w:rFonts w:asciiTheme="minorHAnsi" w:hAnsiTheme="minorHAnsi" w:cstheme="minorHAnsi"/>
              </w:rPr>
              <w:t xml:space="preserve"> колесных пар</w:t>
            </w:r>
            <w:r w:rsidR="003022F3">
              <w:rPr>
                <w:rFonts w:asciiTheme="minorHAnsi" w:hAnsiTheme="minorHAnsi" w:cstheme="minorHAnsi"/>
              </w:rPr>
              <w:t xml:space="preserve"> СОНК</w:t>
            </w:r>
            <w:r w:rsidR="00F46234">
              <w:rPr>
                <w:rFonts w:asciiTheme="minorHAnsi" w:hAnsiTheme="minorHAnsi" w:cstheme="minorHAnsi"/>
              </w:rPr>
              <w:t xml:space="preserve">. </w:t>
            </w:r>
          </w:p>
          <w:p w:rsidR="005349F7" w:rsidRDefault="005349F7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:rsidR="0045691F" w:rsidRDefault="00A2146D" w:rsidP="0002466A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4A5A17">
              <w:rPr>
                <w:rFonts w:asciiTheme="minorHAnsi" w:hAnsiTheme="minorHAnsi" w:cstheme="minorHAnsi"/>
              </w:rPr>
              <w:t xml:space="preserve">Минимальное количество осей в предложении </w:t>
            </w:r>
            <w:r w:rsidR="0052382D">
              <w:rPr>
                <w:rFonts w:asciiTheme="minorHAnsi" w:hAnsiTheme="minorHAnsi" w:cstheme="minorHAnsi"/>
              </w:rPr>
              <w:t xml:space="preserve">от одного </w:t>
            </w:r>
            <w:r w:rsidRPr="004A5A17">
              <w:rPr>
                <w:rFonts w:asciiTheme="minorHAnsi" w:hAnsiTheme="minorHAnsi" w:cstheme="minorHAnsi"/>
              </w:rPr>
              <w:t xml:space="preserve">претендента – не менее </w:t>
            </w:r>
            <w:r w:rsidR="004A5A17" w:rsidRPr="004A5A17">
              <w:rPr>
                <w:rFonts w:asciiTheme="minorHAnsi" w:hAnsiTheme="minorHAnsi" w:cstheme="minorHAnsi"/>
              </w:rPr>
              <w:t>10</w:t>
            </w:r>
            <w:r w:rsidR="007D0E70">
              <w:rPr>
                <w:rFonts w:asciiTheme="minorHAnsi" w:hAnsiTheme="minorHAnsi" w:cstheme="minorHAnsi"/>
              </w:rPr>
              <w:t xml:space="preserve"> </w:t>
            </w:r>
            <w:r w:rsidRPr="004A5A17">
              <w:rPr>
                <w:rFonts w:asciiTheme="minorHAnsi" w:hAnsiTheme="minorHAnsi" w:cstheme="minorHAnsi"/>
              </w:rPr>
              <w:t xml:space="preserve">% от </w:t>
            </w:r>
            <w:r w:rsidR="0052382D">
              <w:rPr>
                <w:rFonts w:asciiTheme="minorHAnsi" w:hAnsiTheme="minorHAnsi" w:cstheme="minorHAnsi"/>
              </w:rPr>
              <w:t xml:space="preserve">общего </w:t>
            </w:r>
            <w:r w:rsidRPr="004A5A17">
              <w:rPr>
                <w:rFonts w:asciiTheme="minorHAnsi" w:hAnsiTheme="minorHAnsi" w:cstheme="minorHAnsi"/>
              </w:rPr>
              <w:t>требуемого</w:t>
            </w:r>
            <w:r w:rsidR="0052382D">
              <w:rPr>
                <w:rFonts w:asciiTheme="minorHAnsi" w:hAnsiTheme="minorHAnsi" w:cstheme="minorHAnsi"/>
              </w:rPr>
              <w:t xml:space="preserve"> количества</w:t>
            </w:r>
            <w:r w:rsidRPr="004A5A17">
              <w:rPr>
                <w:rFonts w:asciiTheme="minorHAnsi" w:hAnsiTheme="minorHAnsi" w:cstheme="minorHAnsi"/>
              </w:rPr>
              <w:t>.</w:t>
            </w:r>
          </w:p>
        </w:tc>
      </w:tr>
      <w:tr w:rsidR="00042BBD" w:rsidTr="00042BBD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042BBD" w:rsidRDefault="00042BBD" w:rsidP="00042BBD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042BBD" w:rsidRDefault="00217E6D" w:rsidP="005516C4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М</w:t>
            </w:r>
            <w:r w:rsidR="00042BBD">
              <w:rPr>
                <w:rFonts w:asciiTheme="minorHAnsi" w:hAnsiTheme="minorHAnsi" w:cstheme="minorHAnsi"/>
                <w:bCs/>
              </w:rPr>
              <w:t xml:space="preserve">аксимальный срок </w:t>
            </w:r>
            <w:r w:rsidR="005516C4">
              <w:rPr>
                <w:rFonts w:asciiTheme="minorHAnsi" w:hAnsiTheme="minorHAnsi" w:cstheme="minorHAnsi"/>
                <w:bCs/>
              </w:rPr>
              <w:t>поставки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187AC2" w:rsidRPr="00187AC2" w:rsidRDefault="00187AC2" w:rsidP="00187AC2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187AC2">
              <w:rPr>
                <w:rFonts w:asciiTheme="minorHAnsi" w:hAnsiTheme="minorHAnsi" w:cstheme="minorHAnsi"/>
              </w:rPr>
              <w:t>1 500 единиц - до 30.06.2022;</w:t>
            </w:r>
          </w:p>
          <w:p w:rsidR="00042BBD" w:rsidRDefault="00187AC2" w:rsidP="00187AC2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187AC2">
              <w:rPr>
                <w:rFonts w:asciiTheme="minorHAnsi" w:hAnsiTheme="minorHAnsi" w:cstheme="minorHAnsi"/>
              </w:rPr>
              <w:t>1 850 единиц - до 31.12.2022.</w:t>
            </w:r>
          </w:p>
        </w:tc>
      </w:tr>
      <w:tr w:rsidR="0045691F" w:rsidTr="00042BBD">
        <w:trPr>
          <w:trHeight w:val="744"/>
        </w:trPr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45691F" w:rsidRDefault="0045691F" w:rsidP="0045691F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3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45691F" w:rsidRDefault="0045691F" w:rsidP="0041743C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Courier New" w:hAnsiTheme="minorHAnsi" w:cs="Courier New"/>
                <w:lang w:eastAsia="en-US"/>
              </w:rPr>
              <w:t xml:space="preserve">Требования к </w:t>
            </w:r>
            <w:r w:rsidR="0041743C">
              <w:rPr>
                <w:rFonts w:asciiTheme="minorHAnsi" w:eastAsia="Courier New" w:hAnsiTheme="minorHAnsi" w:cs="Courier New"/>
                <w:lang w:eastAsia="en-US"/>
              </w:rPr>
              <w:t>претендентам</w:t>
            </w:r>
            <w:r>
              <w:rPr>
                <w:rFonts w:asciiTheme="minorHAnsi" w:eastAsia="Courier New" w:hAnsiTheme="minorHAnsi" w:cs="Courier New"/>
                <w:lang w:eastAsia="en-US"/>
              </w:rPr>
              <w:t xml:space="preserve"> закупки</w:t>
            </w:r>
          </w:p>
        </w:tc>
        <w:tc>
          <w:tcPr>
            <w:tcW w:w="5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45691F" w:rsidRDefault="0045691F" w:rsidP="00576C72">
            <w:pPr>
              <w:spacing w:line="276" w:lineRule="auto"/>
              <w:rPr>
                <w:rFonts w:asciiTheme="minorHAnsi" w:eastAsia="Courier New" w:hAnsiTheme="minorHAnsi" w:cs="Courier New"/>
                <w:lang w:eastAsia="en-US"/>
              </w:rPr>
            </w:pPr>
            <w:r>
              <w:rPr>
                <w:rFonts w:asciiTheme="minorHAnsi" w:eastAsia="Courier New" w:hAnsiTheme="minorHAnsi" w:cs="Courier New"/>
                <w:lang w:eastAsia="en-US"/>
              </w:rPr>
              <w:t>Указан</w:t>
            </w:r>
            <w:r w:rsidR="00576C72">
              <w:rPr>
                <w:rFonts w:asciiTheme="minorHAnsi" w:eastAsia="Courier New" w:hAnsiTheme="minorHAnsi" w:cs="Courier New"/>
                <w:lang w:eastAsia="en-US"/>
              </w:rPr>
              <w:t>о</w:t>
            </w:r>
            <w:r>
              <w:rPr>
                <w:rFonts w:asciiTheme="minorHAnsi" w:eastAsia="Courier New" w:hAnsiTheme="minorHAnsi" w:cs="Courier New"/>
                <w:lang w:eastAsia="en-US"/>
              </w:rPr>
              <w:t xml:space="preserve"> в разделе</w:t>
            </w:r>
            <w:r w:rsidR="00777AA5">
              <w:rPr>
                <w:rFonts w:asciiTheme="minorHAnsi" w:eastAsia="Courier New" w:hAnsiTheme="minorHAnsi" w:cs="Courier New"/>
                <w:lang w:eastAsia="en-US"/>
              </w:rPr>
              <w:t xml:space="preserve"> 3 к</w:t>
            </w:r>
            <w:r w:rsidR="00576C72">
              <w:rPr>
                <w:rFonts w:asciiTheme="minorHAnsi" w:eastAsia="Courier New" w:hAnsiTheme="minorHAnsi" w:cs="Courier New"/>
                <w:lang w:eastAsia="en-US"/>
              </w:rPr>
              <w:t>онкурсной документации</w:t>
            </w:r>
          </w:p>
        </w:tc>
      </w:tr>
      <w:tr w:rsidR="0045691F" w:rsidTr="00042BBD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45691F" w:rsidRDefault="00042BBD" w:rsidP="0045691F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45691F" w:rsidRDefault="00576C72" w:rsidP="0045691F">
            <w:pPr>
              <w:ind w:left="-13" w:firstLine="13"/>
              <w:rPr>
                <w:rFonts w:asciiTheme="minorHAnsi" w:eastAsia="Courier New" w:hAnsiTheme="minorHAnsi" w:cs="Courier New"/>
                <w:lang w:eastAsia="en-US"/>
              </w:rPr>
            </w:pPr>
            <w:r>
              <w:rPr>
                <w:rFonts w:asciiTheme="minorHAnsi" w:eastAsia="Courier New" w:hAnsiTheme="minorHAnsi" w:cs="Courier New"/>
                <w:lang w:eastAsia="en-US"/>
              </w:rPr>
              <w:t xml:space="preserve">Критерии оценки заявок участников и их порядок оценки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45691F" w:rsidRDefault="00777AA5" w:rsidP="00576C72">
            <w:pPr>
              <w:spacing w:line="276" w:lineRule="auto"/>
              <w:rPr>
                <w:rFonts w:asciiTheme="minorHAnsi" w:eastAsia="Courier New" w:hAnsiTheme="minorHAnsi" w:cs="Courier New"/>
                <w:lang w:eastAsia="en-US"/>
              </w:rPr>
            </w:pPr>
            <w:r>
              <w:rPr>
                <w:rFonts w:asciiTheme="minorHAnsi" w:eastAsia="Courier New" w:hAnsiTheme="minorHAnsi" w:cs="Courier New"/>
                <w:lang w:eastAsia="en-US"/>
              </w:rPr>
              <w:t>Указано в разделе 4 к</w:t>
            </w:r>
            <w:r w:rsidR="00576C72">
              <w:rPr>
                <w:rFonts w:asciiTheme="minorHAnsi" w:eastAsia="Courier New" w:hAnsiTheme="minorHAnsi" w:cs="Courier New"/>
                <w:lang w:eastAsia="en-US"/>
              </w:rPr>
              <w:t>онкурсной документации</w:t>
            </w:r>
          </w:p>
        </w:tc>
      </w:tr>
      <w:tr w:rsidR="00576C72" w:rsidTr="00042BBD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76C72" w:rsidRDefault="00042BBD" w:rsidP="0045691F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76C72" w:rsidRDefault="00576C72" w:rsidP="0045691F">
            <w:pPr>
              <w:ind w:left="-13" w:firstLine="13"/>
              <w:rPr>
                <w:rFonts w:asciiTheme="minorHAnsi" w:eastAsia="Courier New" w:hAnsiTheme="minorHAnsi" w:cs="Courier New"/>
                <w:lang w:eastAsia="en-US"/>
              </w:rPr>
            </w:pPr>
            <w:r>
              <w:rPr>
                <w:rFonts w:asciiTheme="minorHAnsi" w:eastAsia="Courier New" w:hAnsiTheme="minorHAnsi" w:cs="Courier New"/>
                <w:lang w:eastAsia="en-US"/>
              </w:rPr>
              <w:t xml:space="preserve">Порядок проведения закупки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76C72" w:rsidRDefault="00777AA5" w:rsidP="00576C72">
            <w:pPr>
              <w:spacing w:line="276" w:lineRule="auto"/>
              <w:rPr>
                <w:rFonts w:asciiTheme="minorHAnsi" w:eastAsia="Courier New" w:hAnsiTheme="minorHAnsi" w:cs="Courier New"/>
                <w:lang w:eastAsia="en-US"/>
              </w:rPr>
            </w:pPr>
            <w:r>
              <w:rPr>
                <w:rFonts w:asciiTheme="minorHAnsi" w:eastAsia="Courier New" w:hAnsiTheme="minorHAnsi" w:cs="Courier New"/>
                <w:lang w:eastAsia="en-US"/>
              </w:rPr>
              <w:t>Указано в разделе 5 к</w:t>
            </w:r>
            <w:r w:rsidR="00576C72">
              <w:rPr>
                <w:rFonts w:asciiTheme="minorHAnsi" w:eastAsia="Courier New" w:hAnsiTheme="minorHAnsi" w:cs="Courier New"/>
                <w:lang w:eastAsia="en-US"/>
              </w:rPr>
              <w:t>онкурсной документации</w:t>
            </w:r>
          </w:p>
        </w:tc>
      </w:tr>
      <w:tr w:rsidR="00576C72" w:rsidTr="00042BB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76C72" w:rsidRDefault="00576C72" w:rsidP="00BF0F6C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  <w:r w:rsidR="005516C4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76C72" w:rsidRDefault="00576C72" w:rsidP="00576C72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Порядок оплаты Продукции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76C72" w:rsidRDefault="0002466A" w:rsidP="00576C72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Courier New" w:hAnsiTheme="minorHAnsi" w:cs="Courier New"/>
                <w:lang w:eastAsia="en-US"/>
              </w:rPr>
              <w:t>С</w:t>
            </w:r>
            <w:r w:rsidR="00576C72" w:rsidRPr="00E26BD9">
              <w:rPr>
                <w:rFonts w:asciiTheme="minorHAnsi" w:eastAsia="Courier New" w:hAnsiTheme="minorHAnsi" w:cs="Courier New"/>
                <w:lang w:eastAsia="en-US"/>
              </w:rPr>
              <w:t>огласно</w:t>
            </w:r>
            <w:r w:rsidR="00746D75">
              <w:rPr>
                <w:rFonts w:asciiTheme="minorHAnsi" w:eastAsia="Courier New" w:hAnsiTheme="minorHAnsi" w:cs="Courier New"/>
                <w:lang w:eastAsia="en-US"/>
              </w:rPr>
              <w:t xml:space="preserve"> </w:t>
            </w:r>
            <w:r w:rsidR="00576C72" w:rsidRPr="00E26BD9">
              <w:rPr>
                <w:rFonts w:asciiTheme="minorHAnsi" w:eastAsia="Courier New" w:hAnsiTheme="minorHAnsi" w:cs="Courier New"/>
                <w:lang w:eastAsia="en-US"/>
              </w:rPr>
              <w:t xml:space="preserve">проекта договора </w:t>
            </w:r>
            <w:r w:rsidR="00576C72" w:rsidRPr="00E26BD9">
              <w:rPr>
                <w:rFonts w:asciiTheme="minorHAnsi" w:hAnsiTheme="minorHAnsi" w:cstheme="minorHAnsi"/>
              </w:rPr>
              <w:t>(приложение №</w:t>
            </w:r>
            <w:r w:rsidR="009B7593">
              <w:rPr>
                <w:rFonts w:asciiTheme="minorHAnsi" w:hAnsiTheme="minorHAnsi" w:cstheme="minorHAnsi"/>
              </w:rPr>
              <w:t>4</w:t>
            </w:r>
            <w:r w:rsidR="00777AA5" w:rsidRPr="00E26BD9">
              <w:rPr>
                <w:rFonts w:asciiTheme="minorHAnsi" w:hAnsiTheme="minorHAnsi" w:cstheme="minorHAnsi"/>
              </w:rPr>
              <w:t xml:space="preserve"> </w:t>
            </w:r>
            <w:r w:rsidR="007E7AC8" w:rsidRPr="00E26BD9">
              <w:rPr>
                <w:rFonts w:asciiTheme="minorHAnsi" w:hAnsiTheme="minorHAnsi" w:cstheme="minorHAnsi"/>
              </w:rPr>
              <w:t>к</w:t>
            </w:r>
            <w:r w:rsidR="007E7AC8">
              <w:rPr>
                <w:rFonts w:asciiTheme="minorHAnsi" w:hAnsiTheme="minorHAnsi" w:cstheme="minorHAnsi"/>
              </w:rPr>
              <w:t xml:space="preserve"> </w:t>
            </w:r>
            <w:r w:rsidR="00777AA5">
              <w:rPr>
                <w:rFonts w:asciiTheme="minorHAnsi" w:hAnsiTheme="minorHAnsi" w:cstheme="minorHAnsi"/>
              </w:rPr>
              <w:t>к</w:t>
            </w:r>
            <w:r w:rsidR="00576C72">
              <w:rPr>
                <w:rFonts w:asciiTheme="minorHAnsi" w:hAnsiTheme="minorHAnsi" w:cstheme="minorHAnsi"/>
              </w:rPr>
              <w:t>онкурсной документации)</w:t>
            </w:r>
          </w:p>
          <w:p w:rsidR="00576C72" w:rsidRDefault="00576C72" w:rsidP="00576C72">
            <w:pPr>
              <w:tabs>
                <w:tab w:val="left" w:pos="23"/>
              </w:tabs>
              <w:jc w:val="both"/>
              <w:rPr>
                <w:rFonts w:ascii="Calibri" w:hAnsi="Calibri" w:cs="Calibri"/>
              </w:rPr>
            </w:pPr>
          </w:p>
        </w:tc>
      </w:tr>
      <w:tr w:rsidR="0002466A" w:rsidTr="004A3DC1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02466A" w:rsidRDefault="0002466A" w:rsidP="0002466A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C555D" w:rsidRDefault="0002466A" w:rsidP="0002466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</w:t>
            </w:r>
            <w:r w:rsidRPr="007B4E45">
              <w:rPr>
                <w:rFonts w:asciiTheme="minorHAnsi" w:hAnsiTheme="minorHAnsi" w:cstheme="minorHAnsi"/>
                <w:bCs/>
              </w:rPr>
              <w:t xml:space="preserve">орядок предоставления </w:t>
            </w:r>
            <w:r w:rsidR="00AC555D">
              <w:rPr>
                <w:rFonts w:asciiTheme="minorHAnsi" w:hAnsiTheme="minorHAnsi" w:cstheme="minorHAnsi"/>
                <w:bCs/>
              </w:rPr>
              <w:t xml:space="preserve">конкурсной </w:t>
            </w:r>
            <w:r w:rsidRPr="007B4E45">
              <w:rPr>
                <w:rFonts w:asciiTheme="minorHAnsi" w:hAnsiTheme="minorHAnsi" w:cstheme="minorHAnsi"/>
                <w:bCs/>
              </w:rPr>
              <w:t xml:space="preserve">документации </w:t>
            </w:r>
          </w:p>
          <w:p w:rsidR="0002466A" w:rsidRPr="007B4E45" w:rsidRDefault="0002466A" w:rsidP="0002466A">
            <w:pPr>
              <w:rPr>
                <w:rFonts w:asciiTheme="minorHAnsi" w:hAnsiTheme="minorHAnsi" w:cstheme="minorHAnsi"/>
                <w:bCs/>
              </w:rPr>
            </w:pPr>
          </w:p>
          <w:p w:rsidR="0002466A" w:rsidRPr="007B4E45" w:rsidRDefault="0002466A" w:rsidP="0002466A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66A" w:rsidRPr="002271C4" w:rsidRDefault="0002466A" w:rsidP="0002466A">
            <w:pPr>
              <w:tabs>
                <w:tab w:val="left" w:pos="23"/>
              </w:tabs>
              <w:jc w:val="both"/>
              <w:rPr>
                <w:rStyle w:val="af2"/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Документация размещена на сайте  АО "Русагротранс"</w:t>
            </w:r>
            <w:hyperlink r:id="rId24" w:history="1">
              <w:r w:rsidRPr="007B4E45">
                <w:rPr>
                  <w:rStyle w:val="af2"/>
                  <w:rFonts w:asciiTheme="minorHAnsi" w:hAnsiTheme="minorHAnsi" w:cstheme="minorHAnsi"/>
                  <w:lang w:val="en-US"/>
                </w:rPr>
                <w:t>www</w:t>
              </w:r>
              <w:r w:rsidRPr="007B4E45">
                <w:rPr>
                  <w:rStyle w:val="af2"/>
                  <w:rFonts w:asciiTheme="minorHAnsi" w:hAnsiTheme="minorHAnsi" w:cstheme="minorHAnsi"/>
                </w:rPr>
                <w:t>.</w:t>
              </w:r>
              <w:proofErr w:type="spellStart"/>
              <w:r w:rsidRPr="007B4E45">
                <w:rPr>
                  <w:rStyle w:val="af2"/>
                  <w:rFonts w:asciiTheme="minorHAnsi" w:hAnsiTheme="minorHAnsi" w:cstheme="minorHAnsi"/>
                  <w:lang w:val="en-US"/>
                </w:rPr>
                <w:t>rusagrotrans</w:t>
              </w:r>
              <w:proofErr w:type="spellEnd"/>
              <w:r w:rsidRPr="007B4E45">
                <w:rPr>
                  <w:rStyle w:val="af2"/>
                  <w:rFonts w:asciiTheme="minorHAnsi" w:hAnsiTheme="minorHAnsi" w:cstheme="minorHAnsi"/>
                </w:rPr>
                <w:t>.</w:t>
              </w:r>
              <w:proofErr w:type="spellStart"/>
              <w:r w:rsidRPr="007B4E45">
                <w:rPr>
                  <w:rStyle w:val="af2"/>
                  <w:rFonts w:asciiTheme="minorHAnsi" w:hAnsiTheme="minorHAnsi" w:cstheme="minorHAnsi"/>
                  <w:lang w:val="en-US"/>
                </w:rPr>
                <w:t>ru</w:t>
              </w:r>
              <w:proofErr w:type="spellEnd"/>
            </w:hyperlink>
          </w:p>
          <w:p w:rsidR="006D1EAC" w:rsidRPr="002271C4" w:rsidRDefault="006D1EAC" w:rsidP="0002466A">
            <w:pPr>
              <w:tabs>
                <w:tab w:val="left" w:pos="23"/>
              </w:tabs>
              <w:jc w:val="both"/>
              <w:rPr>
                <w:rStyle w:val="af2"/>
                <w:rFonts w:asciiTheme="minorHAnsi" w:hAnsiTheme="minorHAnsi" w:cstheme="minorHAnsi"/>
              </w:rPr>
            </w:pPr>
          </w:p>
          <w:p w:rsidR="0002466A" w:rsidRPr="007B4E45" w:rsidRDefault="0002466A" w:rsidP="0002466A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Плата за предоставление Документации не взимается.</w:t>
            </w:r>
          </w:p>
        </w:tc>
      </w:tr>
      <w:tr w:rsidR="0002466A" w:rsidTr="004A3DC1">
        <w:trPr>
          <w:trHeight w:val="760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2466A" w:rsidRDefault="0002466A" w:rsidP="000246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66A" w:rsidRPr="007B4E45" w:rsidRDefault="0002466A" w:rsidP="008D55DB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Дата и время начала и окончания предоставления предложений, место подачи предложений</w:t>
            </w:r>
            <w:r w:rsidR="00B87960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66A" w:rsidRPr="00667F2F" w:rsidRDefault="0002466A" w:rsidP="0002466A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67F2F">
              <w:rPr>
                <w:rFonts w:asciiTheme="minorHAnsi" w:hAnsiTheme="minorHAnsi" w:cstheme="minorHAnsi"/>
                <w:u w:val="single"/>
              </w:rPr>
              <w:t>Дата и время начала приема предложений:</w:t>
            </w:r>
          </w:p>
          <w:p w:rsidR="0002466A" w:rsidRDefault="007D0E70" w:rsidP="0002466A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01 октября</w:t>
            </w:r>
            <w:r w:rsidR="0002466A" w:rsidRPr="007B4E45">
              <w:rPr>
                <w:rFonts w:asciiTheme="minorHAnsi" w:hAnsiTheme="minorHAnsi" w:cstheme="minorHAnsi"/>
              </w:rPr>
              <w:t xml:space="preserve"> 2021 года, 10:00</w:t>
            </w:r>
            <w:r w:rsidR="008D55DB">
              <w:rPr>
                <w:rFonts w:asciiTheme="minorHAnsi" w:hAnsiTheme="minorHAnsi" w:cstheme="minorHAnsi"/>
              </w:rPr>
              <w:t xml:space="preserve"> </w:t>
            </w:r>
            <w:r w:rsidR="008D55DB">
              <w:rPr>
                <w:rFonts w:asciiTheme="minorHAnsi" w:hAnsiTheme="minorHAnsi" w:cstheme="minorHAnsi"/>
                <w:bCs/>
              </w:rPr>
              <w:t>(по местному времени)</w:t>
            </w:r>
          </w:p>
          <w:p w:rsidR="002271C4" w:rsidRPr="007B4E45" w:rsidRDefault="002271C4" w:rsidP="0002466A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:rsidR="0002466A" w:rsidRPr="00667F2F" w:rsidRDefault="0002466A" w:rsidP="0002466A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67F2F">
              <w:rPr>
                <w:rFonts w:asciiTheme="minorHAnsi" w:hAnsiTheme="minorHAnsi" w:cstheme="minorHAnsi"/>
                <w:u w:val="single"/>
              </w:rPr>
              <w:t>Дата и время окончания приема предложений:</w:t>
            </w:r>
          </w:p>
          <w:p w:rsidR="0002466A" w:rsidRDefault="0002466A" w:rsidP="0002466A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1</w:t>
            </w:r>
            <w:r w:rsidR="007D0E70">
              <w:rPr>
                <w:rFonts w:asciiTheme="minorHAnsi" w:hAnsiTheme="minorHAnsi" w:cstheme="minorHAnsi"/>
              </w:rPr>
              <w:t>1</w:t>
            </w:r>
            <w:r w:rsidRPr="007B4E45">
              <w:rPr>
                <w:rFonts w:asciiTheme="minorHAnsi" w:hAnsiTheme="minorHAnsi" w:cstheme="minorHAnsi"/>
              </w:rPr>
              <w:t xml:space="preserve"> ноября 2021 года, 18:00</w:t>
            </w:r>
            <w:r w:rsidR="008D55DB">
              <w:rPr>
                <w:rFonts w:asciiTheme="minorHAnsi" w:hAnsiTheme="minorHAnsi" w:cstheme="minorHAnsi"/>
              </w:rPr>
              <w:t xml:space="preserve"> (</w:t>
            </w:r>
            <w:r w:rsidR="008D55DB">
              <w:rPr>
                <w:rFonts w:asciiTheme="minorHAnsi" w:hAnsiTheme="minorHAnsi" w:cstheme="minorHAnsi"/>
                <w:bCs/>
              </w:rPr>
              <w:t>по местному времени)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02466A" w:rsidRDefault="0002466A" w:rsidP="0002466A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:rsidR="002271C4" w:rsidRDefault="0002466A" w:rsidP="002271C4">
            <w:pPr>
              <w:tabs>
                <w:tab w:val="left" w:pos="23"/>
              </w:tabs>
              <w:rPr>
                <w:rFonts w:asciiTheme="minorHAnsi" w:hAnsiTheme="minorHAnsi" w:cstheme="minorHAnsi"/>
              </w:rPr>
            </w:pPr>
            <w:r w:rsidRPr="00667F2F">
              <w:rPr>
                <w:rFonts w:asciiTheme="minorHAnsi" w:hAnsiTheme="minorHAnsi" w:cstheme="minorHAnsi"/>
                <w:u w:val="single"/>
              </w:rPr>
              <w:t>Место подачи предложений:</w:t>
            </w:r>
            <w:r w:rsidRPr="007B4E45">
              <w:rPr>
                <w:rFonts w:asciiTheme="minorHAnsi" w:hAnsiTheme="minorHAnsi" w:cstheme="minorHAnsi"/>
              </w:rPr>
              <w:t xml:space="preserve"> </w:t>
            </w:r>
            <w:r w:rsidR="00667F2F">
              <w:rPr>
                <w:rFonts w:asciiTheme="minorHAnsi" w:hAnsiTheme="minorHAnsi" w:cstheme="minorHAnsi"/>
              </w:rPr>
              <w:br/>
            </w:r>
            <w:r w:rsidRPr="007B4E45">
              <w:rPr>
                <w:rFonts w:asciiTheme="minorHAnsi" w:hAnsiTheme="minorHAnsi" w:cstheme="minorHAnsi"/>
              </w:rPr>
              <w:t xml:space="preserve">107140, г. Москва, ул. </w:t>
            </w:r>
            <w:proofErr w:type="spellStart"/>
            <w:r w:rsidRPr="007B4E45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7B4E45">
              <w:rPr>
                <w:rFonts w:asciiTheme="minorHAnsi" w:hAnsiTheme="minorHAnsi" w:cstheme="minorHAnsi"/>
              </w:rPr>
              <w:t xml:space="preserve"> 2-я, д. 3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2271C4" w:rsidRDefault="002271C4" w:rsidP="002271C4">
            <w:pPr>
              <w:tabs>
                <w:tab w:val="left" w:pos="23"/>
              </w:tabs>
              <w:rPr>
                <w:rFonts w:asciiTheme="minorHAnsi" w:hAnsiTheme="minorHAnsi" w:cstheme="minorHAnsi"/>
              </w:rPr>
            </w:pPr>
          </w:p>
          <w:p w:rsidR="0002466A" w:rsidRPr="007B4E45" w:rsidRDefault="002271C4" w:rsidP="002271C4">
            <w:pPr>
              <w:tabs>
                <w:tab w:val="left" w:pos="2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Предложения предоставляются в рабочие дни с 10:00 до 18:00 (по местному времени)</w:t>
            </w:r>
          </w:p>
        </w:tc>
      </w:tr>
      <w:tr w:rsidR="0002466A" w:rsidTr="004A3DC1">
        <w:trPr>
          <w:trHeight w:val="890"/>
        </w:trPr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2466A" w:rsidRDefault="0002466A" w:rsidP="000246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2466A" w:rsidRPr="007B4E45" w:rsidRDefault="0002466A" w:rsidP="008D55DB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 xml:space="preserve">Место, дата и время </w:t>
            </w:r>
            <w:r w:rsidR="00B87960">
              <w:rPr>
                <w:rFonts w:asciiTheme="minorHAnsi" w:hAnsiTheme="minorHAnsi" w:cstheme="minorHAnsi"/>
                <w:bCs/>
              </w:rPr>
              <w:t xml:space="preserve">вскрытия конвертов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02466A" w:rsidRDefault="0002466A" w:rsidP="0002466A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 xml:space="preserve">Место </w:t>
            </w:r>
            <w:r w:rsidR="00B87960">
              <w:rPr>
                <w:rFonts w:asciiTheme="minorHAnsi" w:hAnsiTheme="minorHAnsi" w:cstheme="minorHAnsi"/>
              </w:rPr>
              <w:t>вскрытия конвертов</w:t>
            </w:r>
            <w:r w:rsidRPr="007B4E45">
              <w:rPr>
                <w:rFonts w:asciiTheme="minorHAnsi" w:hAnsiTheme="minorHAnsi" w:cstheme="minorHAnsi"/>
              </w:rPr>
              <w:t xml:space="preserve">: </w:t>
            </w:r>
          </w:p>
          <w:p w:rsidR="0002466A" w:rsidRDefault="0002466A" w:rsidP="0002466A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 xml:space="preserve">107140, г. Москва, ул. </w:t>
            </w:r>
            <w:proofErr w:type="spellStart"/>
            <w:r w:rsidRPr="007B4E45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7B4E45">
              <w:rPr>
                <w:rFonts w:asciiTheme="minorHAnsi" w:hAnsiTheme="minorHAnsi" w:cstheme="minorHAnsi"/>
              </w:rPr>
              <w:t xml:space="preserve"> 2-я, д. 3,</w:t>
            </w:r>
          </w:p>
          <w:p w:rsidR="008D55DB" w:rsidRDefault="008D55DB" w:rsidP="00B87960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</w:t>
            </w:r>
            <w:r w:rsidR="0002466A" w:rsidRPr="007B4E45">
              <w:rPr>
                <w:rFonts w:asciiTheme="minorHAnsi" w:hAnsiTheme="minorHAnsi" w:cstheme="minorHAnsi"/>
              </w:rPr>
              <w:t xml:space="preserve">ата и время </w:t>
            </w:r>
            <w:r w:rsidR="00B87960">
              <w:rPr>
                <w:rFonts w:asciiTheme="minorHAnsi" w:hAnsiTheme="minorHAnsi" w:cstheme="minorHAnsi"/>
              </w:rPr>
              <w:t>вскрытия конвертов</w:t>
            </w:r>
            <w:r w:rsidR="0002466A" w:rsidRPr="007B4E45">
              <w:rPr>
                <w:rFonts w:asciiTheme="minorHAnsi" w:hAnsiTheme="minorHAnsi" w:cstheme="minorHAnsi"/>
              </w:rPr>
              <w:t xml:space="preserve">:                   </w:t>
            </w:r>
          </w:p>
          <w:p w:rsidR="0002466A" w:rsidRPr="007B4E45" w:rsidRDefault="0002466A" w:rsidP="00CE513C">
            <w:pPr>
              <w:spacing w:after="20"/>
              <w:ind w:hanging="1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B4E45">
              <w:rPr>
                <w:rFonts w:asciiTheme="minorHAnsi" w:hAnsiTheme="minorHAnsi" w:cstheme="minorHAnsi"/>
              </w:rPr>
              <w:t xml:space="preserve">  </w:t>
            </w:r>
            <w:r w:rsidR="00AC555D" w:rsidRPr="007B4E45">
              <w:rPr>
                <w:rFonts w:asciiTheme="minorHAnsi" w:hAnsiTheme="minorHAnsi" w:cstheme="minorHAnsi"/>
                <w:shd w:val="clear" w:color="auto" w:fill="FFFFFF" w:themeFill="background1"/>
              </w:rPr>
              <w:t>1</w:t>
            </w:r>
            <w:r w:rsidR="00CE513C">
              <w:rPr>
                <w:rFonts w:asciiTheme="minorHAnsi" w:hAnsiTheme="minorHAnsi" w:cstheme="minorHAnsi"/>
                <w:shd w:val="clear" w:color="auto" w:fill="FFFFFF" w:themeFill="background1"/>
              </w:rPr>
              <w:t>5</w:t>
            </w:r>
            <w:r w:rsidR="00AC555D" w:rsidRPr="007B4E45">
              <w:rPr>
                <w:rFonts w:asciiTheme="minorHAnsi" w:hAnsiTheme="minorHAnsi" w:cstheme="minorHAnsi"/>
                <w:shd w:val="clear" w:color="auto" w:fill="FFFFFF" w:themeFill="background1"/>
              </w:rPr>
              <w:t xml:space="preserve"> </w:t>
            </w:r>
            <w:r w:rsidRPr="007B4E45">
              <w:rPr>
                <w:rFonts w:asciiTheme="minorHAnsi" w:hAnsiTheme="minorHAnsi" w:cstheme="minorHAnsi"/>
                <w:shd w:val="clear" w:color="auto" w:fill="FFFFFF" w:themeFill="background1"/>
              </w:rPr>
              <w:t>ноября 2021</w:t>
            </w:r>
            <w:r w:rsidRPr="007B4E45">
              <w:rPr>
                <w:rFonts w:asciiTheme="minorHAnsi" w:hAnsiTheme="minorHAnsi" w:cstheme="minorHAnsi"/>
              </w:rPr>
              <w:t xml:space="preserve"> года, 10:00</w:t>
            </w:r>
            <w:r w:rsidR="008D55DB">
              <w:rPr>
                <w:rFonts w:asciiTheme="minorHAnsi" w:hAnsiTheme="minorHAnsi" w:cstheme="minorHAnsi"/>
              </w:rPr>
              <w:t xml:space="preserve"> </w:t>
            </w:r>
            <w:r w:rsidR="008D55DB">
              <w:rPr>
                <w:rFonts w:asciiTheme="minorHAnsi" w:hAnsiTheme="minorHAnsi" w:cstheme="minorHAnsi"/>
                <w:bCs/>
              </w:rPr>
              <w:t>(по местному времени</w:t>
            </w:r>
          </w:p>
        </w:tc>
      </w:tr>
      <w:tr w:rsidR="0002466A" w:rsidTr="00B604C0">
        <w:trPr>
          <w:trHeight w:val="704"/>
        </w:trPr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2466A" w:rsidRDefault="0002466A" w:rsidP="000246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66A" w:rsidRPr="007B4E45" w:rsidRDefault="0002466A" w:rsidP="00B87960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 xml:space="preserve"> Дата </w:t>
            </w:r>
            <w:r w:rsidR="00B87960">
              <w:rPr>
                <w:rFonts w:asciiTheme="minorHAnsi" w:hAnsiTheme="minorHAnsi" w:cstheme="minorHAnsi"/>
                <w:bCs/>
              </w:rPr>
              <w:t>и место рассмотрения предложений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66A" w:rsidRDefault="00B87960" w:rsidP="00B87960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течении</w:t>
            </w:r>
            <w:r w:rsidR="0002466A" w:rsidRPr="007B4E45">
              <w:rPr>
                <w:rFonts w:asciiTheme="minorHAnsi" w:hAnsiTheme="minorHAnsi" w:cstheme="minorHAnsi"/>
              </w:rPr>
              <w:t xml:space="preserve"> </w:t>
            </w:r>
            <w:r w:rsidR="0002466A">
              <w:rPr>
                <w:rFonts w:asciiTheme="minorHAnsi" w:hAnsiTheme="minorHAnsi" w:cstheme="minorHAnsi"/>
              </w:rPr>
              <w:t>5</w:t>
            </w:r>
            <w:r w:rsidR="00CE6207">
              <w:rPr>
                <w:rFonts w:asciiTheme="minorHAnsi" w:hAnsiTheme="minorHAnsi" w:cstheme="minorHAnsi"/>
              </w:rPr>
              <w:t xml:space="preserve"> (пяти)</w:t>
            </w:r>
            <w:r w:rsidR="0002466A" w:rsidRPr="007B4E45">
              <w:rPr>
                <w:rFonts w:asciiTheme="minorHAnsi" w:hAnsiTheme="minorHAnsi" w:cstheme="minorHAnsi"/>
              </w:rPr>
              <w:t xml:space="preserve"> рабочих дней с даты </w:t>
            </w:r>
            <w:r>
              <w:rPr>
                <w:rFonts w:asciiTheme="minorHAnsi" w:hAnsiTheme="minorHAnsi" w:cstheme="minorHAnsi"/>
              </w:rPr>
              <w:t>вскрытия конвертов с предложениями</w:t>
            </w:r>
            <w:r w:rsidR="0002466A" w:rsidRPr="007B4E45">
              <w:rPr>
                <w:rFonts w:asciiTheme="minorHAnsi" w:hAnsiTheme="minorHAnsi" w:cstheme="minorHAnsi"/>
              </w:rPr>
              <w:t>.</w:t>
            </w:r>
          </w:p>
          <w:p w:rsidR="00B87960" w:rsidRDefault="00B87960" w:rsidP="00B87960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</w:p>
          <w:p w:rsidR="00B87960" w:rsidRPr="00CE6207" w:rsidRDefault="00B87960" w:rsidP="00B87960">
            <w:pPr>
              <w:spacing w:after="20"/>
              <w:ind w:hanging="10"/>
              <w:jc w:val="both"/>
              <w:rPr>
                <w:rFonts w:asciiTheme="minorHAnsi" w:hAnsiTheme="minorHAnsi" w:cstheme="minorHAnsi"/>
                <w:u w:val="single"/>
              </w:rPr>
            </w:pPr>
            <w:r w:rsidRPr="00CE6207">
              <w:rPr>
                <w:rFonts w:asciiTheme="minorHAnsi" w:hAnsiTheme="minorHAnsi" w:cstheme="minorHAnsi"/>
                <w:u w:val="single"/>
              </w:rPr>
              <w:t>Место рассмотрения предложений:</w:t>
            </w:r>
          </w:p>
          <w:p w:rsidR="00B87960" w:rsidRPr="007B4E45" w:rsidRDefault="00B87960" w:rsidP="00B87960">
            <w:pPr>
              <w:spacing w:after="20"/>
              <w:ind w:hanging="1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7960">
              <w:rPr>
                <w:rFonts w:asciiTheme="minorHAnsi" w:hAnsiTheme="minorHAnsi" w:cstheme="minorHAnsi"/>
                <w:color w:val="000000"/>
              </w:rPr>
              <w:t>107140, г.</w:t>
            </w:r>
            <w:r>
              <w:rPr>
                <w:rFonts w:asciiTheme="minorHAnsi" w:hAnsiTheme="minorHAnsi" w:cstheme="minorHAnsi"/>
                <w:color w:val="000000"/>
              </w:rPr>
              <w:t xml:space="preserve"> Москва, ул.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Боевская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2-я, д. 3.</w:t>
            </w:r>
          </w:p>
        </w:tc>
      </w:tr>
      <w:tr w:rsidR="00AC555D" w:rsidTr="004A3DC1">
        <w:trPr>
          <w:trHeight w:val="704"/>
        </w:trPr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C555D" w:rsidRDefault="00B87960" w:rsidP="000246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C555D" w:rsidRPr="007B4E45" w:rsidRDefault="00B87960" w:rsidP="0002466A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Дата подведения итогов открытого конкурса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C555D" w:rsidRPr="007B4E45" w:rsidRDefault="00B87960" w:rsidP="0002466A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позднее 5 рабочих дней с даты рассмотрения предложений.</w:t>
            </w:r>
          </w:p>
        </w:tc>
      </w:tr>
    </w:tbl>
    <w:p w:rsidR="00963989" w:rsidRDefault="00963989" w:rsidP="002A1732">
      <w:pPr>
        <w:pStyle w:val="aff1"/>
        <w:spacing w:line="276" w:lineRule="auto"/>
        <w:rPr>
          <w:rFonts w:ascii="Calibri" w:hAnsi="Calibri"/>
          <w:b/>
          <w:bCs/>
        </w:rPr>
      </w:pPr>
    </w:p>
    <w:p w:rsidR="002C795F" w:rsidRDefault="002A1732" w:rsidP="00CE6207">
      <w:pPr>
        <w:pStyle w:val="aff1"/>
        <w:spacing w:line="276" w:lineRule="auto"/>
        <w:jc w:val="center"/>
        <w:rPr>
          <w:rFonts w:ascii="Calibri" w:hAnsi="Calibri"/>
          <w:b/>
          <w:bCs/>
        </w:rPr>
      </w:pPr>
      <w:r w:rsidRPr="002A1732">
        <w:rPr>
          <w:rFonts w:ascii="Calibri" w:hAnsi="Calibri"/>
          <w:b/>
          <w:bCs/>
        </w:rPr>
        <w:t>3.</w:t>
      </w:r>
      <w:r>
        <w:rPr>
          <w:rFonts w:ascii="Calibri" w:hAnsi="Calibri"/>
          <w:b/>
          <w:bCs/>
        </w:rPr>
        <w:t xml:space="preserve"> </w:t>
      </w:r>
      <w:r w:rsidR="002C795F">
        <w:rPr>
          <w:rFonts w:ascii="Calibri" w:hAnsi="Calibri"/>
          <w:b/>
          <w:bCs/>
        </w:rPr>
        <w:t xml:space="preserve">Требования к </w:t>
      </w:r>
      <w:r>
        <w:rPr>
          <w:rFonts w:ascii="Calibri" w:hAnsi="Calibri"/>
          <w:b/>
          <w:bCs/>
        </w:rPr>
        <w:t>претендентам</w:t>
      </w:r>
      <w:r w:rsidR="002C795F">
        <w:rPr>
          <w:rFonts w:ascii="Calibri" w:hAnsi="Calibri"/>
          <w:b/>
          <w:bCs/>
        </w:rPr>
        <w:t xml:space="preserve"> и </w:t>
      </w:r>
      <w:r>
        <w:rPr>
          <w:rFonts w:ascii="Calibri" w:hAnsi="Calibri"/>
          <w:b/>
          <w:bCs/>
        </w:rPr>
        <w:t>п</w:t>
      </w:r>
      <w:r w:rsidR="002C795F">
        <w:rPr>
          <w:rFonts w:ascii="Calibri" w:hAnsi="Calibri"/>
          <w:b/>
          <w:bCs/>
        </w:rPr>
        <w:t xml:space="preserve">еречень документов, предоставляемых </w:t>
      </w:r>
      <w:r>
        <w:rPr>
          <w:rFonts w:ascii="Calibri" w:hAnsi="Calibri"/>
          <w:b/>
          <w:bCs/>
        </w:rPr>
        <w:t>претендентами</w:t>
      </w:r>
      <w:r w:rsidR="002C795F">
        <w:rPr>
          <w:rFonts w:ascii="Calibri" w:hAnsi="Calibri"/>
          <w:b/>
          <w:bCs/>
        </w:rPr>
        <w:t xml:space="preserve"> в подтверждение выполнения требований</w:t>
      </w:r>
    </w:p>
    <w:p w:rsidR="002C795F" w:rsidRDefault="00133153" w:rsidP="002C795F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3.1.</w:t>
      </w:r>
      <w:r w:rsidR="002C795F">
        <w:rPr>
          <w:rFonts w:ascii="Calibri" w:hAnsi="Calibri"/>
        </w:rPr>
        <w:t xml:space="preserve"> К участию в открытом </w:t>
      </w:r>
      <w:r w:rsidR="002C795F">
        <w:rPr>
          <w:rFonts w:asciiTheme="minorHAnsi" w:hAnsiTheme="minorHAnsi" w:cstheme="minorHAnsi"/>
        </w:rPr>
        <w:t>конкурсе</w:t>
      </w:r>
      <w:r w:rsidR="002C795F">
        <w:rPr>
          <w:rFonts w:ascii="Calibri" w:hAnsi="Calibri"/>
        </w:rPr>
        <w:t xml:space="preserve"> допускаются </w:t>
      </w:r>
      <w:r w:rsidR="00C13564">
        <w:rPr>
          <w:rFonts w:ascii="Calibri" w:hAnsi="Calibri"/>
        </w:rPr>
        <w:t>претенденты</w:t>
      </w:r>
      <w:r w:rsidR="002C795F">
        <w:rPr>
          <w:rFonts w:ascii="Calibri" w:hAnsi="Calibri"/>
        </w:rPr>
        <w:t xml:space="preserve"> независимо от организационно-правовой формы, зарегистрированные на территории Российской Федерации, полностью удовлетворяющие следующим требованиям:</w:t>
      </w:r>
    </w:p>
    <w:p w:rsidR="002C795F" w:rsidRDefault="002C795F" w:rsidP="002C795F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062476">
        <w:rPr>
          <w:rFonts w:ascii="Calibri" w:hAnsi="Calibri"/>
        </w:rPr>
        <w:t>претендент</w:t>
      </w:r>
      <w:r>
        <w:rPr>
          <w:rFonts w:ascii="Calibri" w:hAnsi="Calibri"/>
        </w:rPr>
        <w:t xml:space="preserve"> не должен иметь просроченной задолженности по платежам в бюджеты всех уровней и внебюджетные фонды, по иным платежам;</w:t>
      </w:r>
    </w:p>
    <w:p w:rsidR="002C795F" w:rsidRDefault="002C795F" w:rsidP="002C795F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062476">
        <w:rPr>
          <w:rFonts w:ascii="Calibri" w:hAnsi="Calibri"/>
        </w:rPr>
        <w:t>претендент</w:t>
      </w:r>
      <w:r>
        <w:rPr>
          <w:rFonts w:ascii="Calibri" w:hAnsi="Calibri"/>
        </w:rPr>
        <w:t xml:space="preserve"> не должен находиться в процессе ликвидации, реорганизации или банкротства, на имущество </w:t>
      </w:r>
      <w:r w:rsidR="00062476">
        <w:rPr>
          <w:rFonts w:ascii="Calibri" w:hAnsi="Calibri"/>
        </w:rPr>
        <w:t>претендента</w:t>
      </w:r>
      <w:r>
        <w:rPr>
          <w:rFonts w:ascii="Calibri" w:hAnsi="Calibri"/>
        </w:rPr>
        <w:t xml:space="preserve"> не должен быть наложен арест;</w:t>
      </w:r>
    </w:p>
    <w:p w:rsidR="002C795F" w:rsidRDefault="002C795F" w:rsidP="002C795F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- </w:t>
      </w:r>
      <w:r w:rsidR="00062476">
        <w:rPr>
          <w:rFonts w:ascii="Calibri" w:hAnsi="Calibri"/>
        </w:rPr>
        <w:t>претендент</w:t>
      </w:r>
      <w:r>
        <w:rPr>
          <w:rFonts w:ascii="Calibri" w:hAnsi="Calibri"/>
        </w:rPr>
        <w:t xml:space="preserve"> должен иметь соответствующие лиценз</w:t>
      </w:r>
      <w:r w:rsidR="00777AA5">
        <w:rPr>
          <w:rFonts w:ascii="Calibri" w:hAnsi="Calibri"/>
        </w:rPr>
        <w:t xml:space="preserve">ии/сертификаты на поставляемую </w:t>
      </w:r>
      <w:r w:rsidR="00224423">
        <w:rPr>
          <w:rFonts w:ascii="Calibri" w:hAnsi="Calibri"/>
        </w:rPr>
        <w:t>П</w:t>
      </w:r>
      <w:r>
        <w:rPr>
          <w:rFonts w:ascii="Calibri" w:hAnsi="Calibri"/>
        </w:rPr>
        <w:t xml:space="preserve">родукцию. </w:t>
      </w:r>
      <w:r>
        <w:rPr>
          <w:rFonts w:asciiTheme="minorHAnsi" w:hAnsiTheme="minorHAnsi" w:cstheme="minorHAnsi"/>
        </w:rPr>
        <w:t>Продукция должна соответствовать требованиям качества,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</w:t>
      </w:r>
      <w:r w:rsidR="00315F5C">
        <w:rPr>
          <w:rFonts w:asciiTheme="minorHAnsi" w:hAnsiTheme="minorHAnsi" w:cstheme="minorHAnsi"/>
        </w:rPr>
        <w:t>ательством Российской Федерации;</w:t>
      </w:r>
    </w:p>
    <w:p w:rsidR="002C795F" w:rsidRDefault="00133153" w:rsidP="002C795F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3.2. </w:t>
      </w:r>
      <w:r w:rsidR="002C795F">
        <w:rPr>
          <w:rFonts w:ascii="Calibri" w:hAnsi="Calibri"/>
        </w:rPr>
        <w:t>В подтверждение соответс</w:t>
      </w:r>
      <w:r w:rsidR="00062476">
        <w:rPr>
          <w:rFonts w:ascii="Calibri" w:hAnsi="Calibri"/>
        </w:rPr>
        <w:t>твия вышеуказанным требованиям з</w:t>
      </w:r>
      <w:r w:rsidR="002C795F">
        <w:rPr>
          <w:rFonts w:ascii="Calibri" w:hAnsi="Calibri"/>
        </w:rPr>
        <w:t xml:space="preserve">аказчика </w:t>
      </w:r>
      <w:r w:rsidR="00062476">
        <w:rPr>
          <w:rFonts w:ascii="Calibri" w:hAnsi="Calibri"/>
        </w:rPr>
        <w:t>претендент</w:t>
      </w:r>
      <w:r w:rsidR="002C795F">
        <w:rPr>
          <w:rFonts w:ascii="Calibri" w:hAnsi="Calibri"/>
        </w:rPr>
        <w:t xml:space="preserve"> должен в составе </w:t>
      </w:r>
      <w:r w:rsidR="00062476">
        <w:rPr>
          <w:rFonts w:ascii="Calibri" w:hAnsi="Calibri"/>
        </w:rPr>
        <w:t xml:space="preserve">конкурсной </w:t>
      </w:r>
      <w:r w:rsidR="002C795F">
        <w:rPr>
          <w:rFonts w:ascii="Calibri" w:hAnsi="Calibri"/>
        </w:rPr>
        <w:t>заявки представить следующие документы:</w:t>
      </w:r>
    </w:p>
    <w:p w:rsidR="002C795F" w:rsidRDefault="002C795F" w:rsidP="002C79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- заверенные (подписью и печатью юридического лица) копии учредительных документов, всех изменений (в случае их наличия);</w:t>
      </w:r>
    </w:p>
    <w:p w:rsidR="002C795F" w:rsidRDefault="002C795F" w:rsidP="002C79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- свидетельство о государственной регистрации юридического лица или свидетельство о государственной регистрации индивидуального предпринимателя (заверенная копия подписью и печатью юридического лица);</w:t>
      </w:r>
    </w:p>
    <w:p w:rsidR="002C795F" w:rsidRDefault="002C795F" w:rsidP="002C795F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- свидетельство о постановке на учет в налоговом органе (заверенная копия подписью и печатью юридического лица);</w:t>
      </w:r>
    </w:p>
    <w:p w:rsidR="002C795F" w:rsidRDefault="002C795F" w:rsidP="002C795F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- свидетельства о внесении записи в единый государственный реестр юридических лиц (заверенная копия подписью и печатью юридического лица);</w:t>
      </w:r>
    </w:p>
    <w:p w:rsidR="002C795F" w:rsidRDefault="002C795F" w:rsidP="002C795F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- выписку из единого государственного реестра юридических лиц, выданную не ранее даты объявления о проведении настоящего конкурса (оригинал или заверенную подписью и печатью юридического лица копию);</w:t>
      </w:r>
    </w:p>
    <w:p w:rsidR="002C795F" w:rsidRDefault="002C795F" w:rsidP="002C795F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- доверенность на лицо, подписавшее конкурсную заявку, на право принимать обязательства от имени </w:t>
      </w:r>
      <w:r w:rsidR="00062476">
        <w:rPr>
          <w:rFonts w:ascii="Calibri" w:hAnsi="Calibri"/>
        </w:rPr>
        <w:t>претендента</w:t>
      </w:r>
      <w:r>
        <w:rPr>
          <w:rFonts w:ascii="Calibri" w:hAnsi="Calibri"/>
        </w:rPr>
        <w:t xml:space="preserve"> (в случае отсутствия полномочий по Уставу);</w:t>
      </w:r>
    </w:p>
    <w:p w:rsidR="002C795F" w:rsidRDefault="002C795F" w:rsidP="002C795F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- копию протокола/решения или другого документа о назначении должностных лиц </w:t>
      </w:r>
      <w:r>
        <w:rPr>
          <w:rFonts w:ascii="Calibri" w:hAnsi="Calibri"/>
        </w:rPr>
        <w:lastRenderedPageBreak/>
        <w:t>(генерального директора / директора), имеющих право действовать от имени организации, в том числе совершать в установленном порядке сделки от имени организации без доверенности (заверенная подписью и печатью юридического лица);</w:t>
      </w:r>
    </w:p>
    <w:p w:rsidR="002C795F" w:rsidRDefault="002C795F" w:rsidP="002C795F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- копии годовой бухгалтерской отчетности на последнюю отчетную дату с приложением отчета о финансовых результатах (форма 1 и 2) с отметкой ИФНС о принятии баланса;</w:t>
      </w:r>
    </w:p>
    <w:p w:rsidR="002C795F" w:rsidRDefault="002C795F" w:rsidP="002C795F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- сведения о финансовом состоянии организации (в свободной форме);</w:t>
      </w:r>
    </w:p>
    <w:p w:rsidR="002C795F" w:rsidRDefault="002C795F" w:rsidP="002C795F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- отзывы контрагентов </w:t>
      </w:r>
      <w:r w:rsidR="00062476">
        <w:rPr>
          <w:rFonts w:ascii="Calibri" w:hAnsi="Calibri"/>
        </w:rPr>
        <w:t>претендента</w:t>
      </w:r>
      <w:r>
        <w:rPr>
          <w:rFonts w:ascii="Calibri" w:hAnsi="Calibri"/>
        </w:rPr>
        <w:t xml:space="preserve"> о соблюдении условий заключенных договоров по предмету закупки (в случае наличия таковых) за подписью руководителя организации, выдавшей отзыв (оригинал или копия, заверенная подписью и печатью организации);</w:t>
      </w:r>
    </w:p>
    <w:p w:rsidR="002C795F" w:rsidRDefault="002C795F" w:rsidP="002C795F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- соответствующие лиценз</w:t>
      </w:r>
      <w:r w:rsidR="00777AA5">
        <w:rPr>
          <w:rFonts w:ascii="Calibri" w:hAnsi="Calibri"/>
        </w:rPr>
        <w:t>ии/сертификаты на поста</w:t>
      </w:r>
      <w:r w:rsidR="00224423">
        <w:rPr>
          <w:rFonts w:ascii="Calibri" w:hAnsi="Calibri"/>
        </w:rPr>
        <w:t>вляемую П</w:t>
      </w:r>
      <w:r>
        <w:rPr>
          <w:rFonts w:ascii="Calibri" w:hAnsi="Calibri"/>
        </w:rPr>
        <w:t>родукцию;</w:t>
      </w:r>
    </w:p>
    <w:p w:rsidR="002C795F" w:rsidRDefault="002C795F" w:rsidP="002C795F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- иные документы или копии документов, подтверждающие соответствие претендента установленным требованиям.</w:t>
      </w:r>
    </w:p>
    <w:p w:rsidR="002C795F" w:rsidRDefault="00133153" w:rsidP="002C795F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3.3. </w:t>
      </w:r>
      <w:r w:rsidR="002C795F">
        <w:rPr>
          <w:rFonts w:ascii="Calibri" w:hAnsi="Calibri"/>
        </w:rPr>
        <w:t xml:space="preserve">В случае если функции исполнительного органа осуществляет управляющая компания, </w:t>
      </w:r>
      <w:r w:rsidR="00062476">
        <w:rPr>
          <w:rFonts w:ascii="Calibri" w:hAnsi="Calibri"/>
          <w:bCs/>
        </w:rPr>
        <w:t>претендент</w:t>
      </w:r>
      <w:r w:rsidR="002C795F">
        <w:rPr>
          <w:rFonts w:ascii="Calibri" w:hAnsi="Calibri"/>
        </w:rPr>
        <w:t xml:space="preserve"> представляет заверенные (подписью и печатью юридического лица) следующие документы управляющей компании:</w:t>
      </w:r>
    </w:p>
    <w:p w:rsidR="002C795F" w:rsidRDefault="002C795F" w:rsidP="002C795F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- копии учредительных документов, всех изменений (в случае их наличия);</w:t>
      </w:r>
    </w:p>
    <w:p w:rsidR="002C795F" w:rsidRDefault="002C795F" w:rsidP="002C795F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- свидетельство о государственной регистрации юридического лица;</w:t>
      </w:r>
    </w:p>
    <w:p w:rsidR="002C795F" w:rsidRDefault="002C795F" w:rsidP="002C795F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- свидетельство о постановке на учет в налоговом органе;</w:t>
      </w:r>
    </w:p>
    <w:p w:rsidR="002C795F" w:rsidRDefault="002C795F" w:rsidP="002C795F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- свидетельства о внесении записи в единый государственный реестр юридических лиц;</w:t>
      </w:r>
    </w:p>
    <w:p w:rsidR="002C795F" w:rsidRDefault="002C795F" w:rsidP="002C795F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- выписку регистрирующего органа из единого государственного реестра юридических лиц, выданную не ранее даты объявления о проведении настоящего открытого конкурса;</w:t>
      </w:r>
    </w:p>
    <w:p w:rsidR="002C795F" w:rsidRDefault="002C795F" w:rsidP="002C795F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- копию протокола/решения или другого документа о назначении должностных лиц (генерального директора, директора), имеющих право действовать от имени организации, в том числе совершать в установленном порядке сделки от имени организации без доверенности.</w:t>
      </w:r>
    </w:p>
    <w:p w:rsidR="009E154C" w:rsidRDefault="009E154C" w:rsidP="00E90FD6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 w:rsidR="00B87960">
        <w:rPr>
          <w:rFonts w:ascii="Calibri" w:hAnsi="Calibri"/>
        </w:rPr>
        <w:t>4</w:t>
      </w:r>
      <w:r>
        <w:rPr>
          <w:rFonts w:ascii="Calibri" w:hAnsi="Calibri"/>
        </w:rPr>
        <w:t xml:space="preserve">. </w:t>
      </w:r>
      <w:r w:rsidRPr="009E154C">
        <w:rPr>
          <w:rFonts w:ascii="Calibri" w:hAnsi="Calibri"/>
          <w:lang w:bidi="ru-RU"/>
        </w:rPr>
        <w:t xml:space="preserve">Качество </w:t>
      </w:r>
      <w:r w:rsidR="00B87960">
        <w:rPr>
          <w:rFonts w:ascii="Calibri" w:hAnsi="Calibri"/>
          <w:lang w:bidi="ru-RU"/>
        </w:rPr>
        <w:t>Продукции</w:t>
      </w:r>
      <w:r w:rsidR="00B87960" w:rsidRPr="009E154C">
        <w:rPr>
          <w:rFonts w:ascii="Calibri" w:hAnsi="Calibri"/>
          <w:lang w:bidi="ru-RU"/>
        </w:rPr>
        <w:t xml:space="preserve"> </w:t>
      </w:r>
      <w:r w:rsidRPr="009E154C">
        <w:rPr>
          <w:rFonts w:ascii="Calibri" w:hAnsi="Calibri"/>
          <w:lang w:bidi="ru-RU"/>
        </w:rPr>
        <w:t xml:space="preserve">должно соответствовать требованиям </w:t>
      </w:r>
      <w:r>
        <w:rPr>
          <w:rFonts w:ascii="Calibri" w:hAnsi="Calibri"/>
          <w:lang w:bidi="ru-RU"/>
        </w:rPr>
        <w:t xml:space="preserve">ОАО «РЖД, </w:t>
      </w:r>
      <w:r w:rsidRPr="009E154C">
        <w:rPr>
          <w:rFonts w:ascii="Calibri" w:hAnsi="Calibri"/>
          <w:lang w:bidi="ru-RU"/>
        </w:rPr>
        <w:t>ТУ заводов-изготовителей и требованиям соответствующих ГОСТов</w:t>
      </w:r>
      <w:r>
        <w:rPr>
          <w:rFonts w:ascii="Calibri" w:hAnsi="Calibri"/>
          <w:lang w:bidi="ru-RU"/>
        </w:rPr>
        <w:t xml:space="preserve">.                                                </w:t>
      </w:r>
    </w:p>
    <w:p w:rsidR="002C795F" w:rsidRDefault="002C795F" w:rsidP="002C795F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133153">
        <w:rPr>
          <w:rFonts w:ascii="Calibri" w:hAnsi="Calibri"/>
        </w:rPr>
        <w:t>3.</w:t>
      </w:r>
      <w:r w:rsidR="00B87960">
        <w:rPr>
          <w:rFonts w:ascii="Calibri" w:hAnsi="Calibri"/>
        </w:rPr>
        <w:t>5</w:t>
      </w:r>
      <w:r w:rsidR="00133153">
        <w:rPr>
          <w:rFonts w:ascii="Calibri" w:hAnsi="Calibri"/>
        </w:rPr>
        <w:t xml:space="preserve">. </w:t>
      </w:r>
      <w:r>
        <w:rPr>
          <w:rFonts w:ascii="Calibri" w:hAnsi="Calibri"/>
        </w:rPr>
        <w:t>Документы, подлежащие заверению, должны быть заверены не ранее даты публикации объявления о проведении настоящего конкурса.</w:t>
      </w:r>
    </w:p>
    <w:p w:rsidR="002C795F" w:rsidRDefault="002C795F" w:rsidP="002C795F">
      <w:pPr>
        <w:pStyle w:val="aff1"/>
        <w:spacing w:line="276" w:lineRule="auto"/>
        <w:ind w:left="1417"/>
        <w:rPr>
          <w:rFonts w:ascii="Calibri" w:hAnsi="Calibri"/>
          <w:b/>
          <w:bCs/>
        </w:rPr>
      </w:pPr>
    </w:p>
    <w:p w:rsidR="002C795F" w:rsidRDefault="00C13564" w:rsidP="00387272">
      <w:pPr>
        <w:pStyle w:val="aff1"/>
        <w:spacing w:line="276" w:lineRule="auto"/>
        <w:jc w:val="center"/>
        <w:rPr>
          <w:rFonts w:ascii="Calibri" w:hAnsi="Calibri"/>
          <w:b/>
          <w:bCs/>
        </w:rPr>
      </w:pPr>
      <w:r w:rsidRPr="00C13564">
        <w:rPr>
          <w:rFonts w:ascii="Calibri" w:hAnsi="Calibri"/>
          <w:b/>
          <w:bCs/>
        </w:rPr>
        <w:t>4.</w:t>
      </w:r>
      <w:r>
        <w:rPr>
          <w:rFonts w:ascii="Calibri" w:hAnsi="Calibri"/>
          <w:b/>
          <w:bCs/>
        </w:rPr>
        <w:t xml:space="preserve"> </w:t>
      </w:r>
      <w:r w:rsidR="002C795F">
        <w:rPr>
          <w:rFonts w:ascii="Calibri" w:hAnsi="Calibri"/>
          <w:b/>
          <w:bCs/>
        </w:rPr>
        <w:t>Критерии оценки заявок участников и порядок оценки заявок участников по критериям оценки</w:t>
      </w:r>
    </w:p>
    <w:p w:rsidR="002C795F" w:rsidRDefault="002C795F" w:rsidP="002C795F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highlight w:val="lightGray"/>
        </w:rPr>
      </w:pPr>
    </w:p>
    <w:p w:rsidR="00FE1027" w:rsidRDefault="00FE1027" w:rsidP="002C795F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highlight w:val="lightGray"/>
        </w:rPr>
      </w:pPr>
    </w:p>
    <w:p w:rsidR="002C795F" w:rsidRDefault="00133153" w:rsidP="002C795F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4.1. </w:t>
      </w:r>
      <w:r w:rsidR="002C795F">
        <w:rPr>
          <w:rFonts w:ascii="Calibri" w:hAnsi="Calibri"/>
        </w:rPr>
        <w:t xml:space="preserve">Перечень критериев оценки заявок участников </w:t>
      </w:r>
      <w:r w:rsidR="00224423">
        <w:rPr>
          <w:rFonts w:ascii="Calibri" w:hAnsi="Calibri"/>
        </w:rPr>
        <w:t xml:space="preserve">и их значимость </w:t>
      </w:r>
      <w:r w:rsidR="002C795F">
        <w:rPr>
          <w:rFonts w:ascii="Calibri" w:hAnsi="Calibri"/>
        </w:rPr>
        <w:t>указан</w:t>
      </w:r>
      <w:r w:rsidR="00224423">
        <w:rPr>
          <w:rFonts w:ascii="Calibri" w:hAnsi="Calibri"/>
        </w:rPr>
        <w:t>ы</w:t>
      </w:r>
      <w:r w:rsidR="002C795F">
        <w:rPr>
          <w:rFonts w:ascii="Calibri" w:hAnsi="Calibri"/>
        </w:rPr>
        <w:t xml:space="preserve"> в таблице:</w:t>
      </w: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932"/>
        <w:gridCol w:w="3414"/>
      </w:tblGrid>
      <w:tr w:rsidR="002C795F" w:rsidTr="00E90FD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95F" w:rsidRDefault="002C795F" w:rsidP="00E90FD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№п</w:t>
            </w:r>
            <w:r w:rsidR="00E90FD6">
              <w:rPr>
                <w:rFonts w:asciiTheme="minorHAnsi" w:hAnsiTheme="minorHAnsi" w:cstheme="minorHAnsi"/>
                <w:b/>
              </w:rPr>
              <w:t>/п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95F" w:rsidRDefault="002C795F" w:rsidP="00E90F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Критерий оценки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B0" w:rsidRDefault="002C795F" w:rsidP="00E90FD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Значимость (вес) критерия,</w:t>
            </w:r>
          </w:p>
          <w:p w:rsidR="002C795F" w:rsidRPr="00090AB0" w:rsidRDefault="002C795F" w:rsidP="00E90F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%</w:t>
            </w:r>
            <w:r w:rsidR="00090AB0">
              <w:rPr>
                <w:rFonts w:asciiTheme="minorHAnsi" w:hAnsiTheme="minorHAnsi" w:cstheme="minorHAnsi"/>
                <w:b/>
              </w:rPr>
              <w:t xml:space="preserve"> </w:t>
            </w:r>
            <w:r w:rsidR="00090AB0">
              <w:rPr>
                <w:rFonts w:asciiTheme="minorHAnsi" w:hAnsiTheme="minorHAnsi" w:cstheme="minorHAnsi"/>
                <w:b/>
                <w:lang w:val="en-US"/>
              </w:rPr>
              <w:t>/</w:t>
            </w:r>
            <w:r w:rsidR="00090AB0">
              <w:rPr>
                <w:rFonts w:asciiTheme="minorHAnsi" w:hAnsiTheme="minorHAnsi" w:cstheme="minorHAnsi"/>
                <w:b/>
              </w:rPr>
              <w:t xml:space="preserve"> балл</w:t>
            </w:r>
            <w:r w:rsidR="005F1506">
              <w:rPr>
                <w:rFonts w:asciiTheme="minorHAnsi" w:hAnsiTheme="minorHAnsi" w:cstheme="minorHAnsi"/>
                <w:b/>
              </w:rPr>
              <w:t>ы</w:t>
            </w:r>
          </w:p>
        </w:tc>
      </w:tr>
      <w:tr w:rsidR="002C795F" w:rsidTr="00E90FD6">
        <w:trPr>
          <w:trHeight w:val="1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795F" w:rsidRPr="00C13564" w:rsidRDefault="002C795F">
            <w:pPr>
              <w:pStyle w:val="aff1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795F" w:rsidRPr="00C13564" w:rsidRDefault="00A2146D" w:rsidP="0052382D">
            <w:pPr>
              <w:pStyle w:val="aff1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</w:t>
            </w:r>
            <w:r w:rsidR="00DF17DF">
              <w:rPr>
                <w:rFonts w:asciiTheme="minorHAnsi" w:hAnsiTheme="minorHAnsi" w:cstheme="minorHAnsi"/>
              </w:rPr>
              <w:t xml:space="preserve">ена </w:t>
            </w:r>
            <w:r w:rsidR="00F46234">
              <w:rPr>
                <w:rFonts w:asciiTheme="minorHAnsi" w:hAnsiTheme="minorHAnsi" w:cstheme="minorHAnsi"/>
              </w:rPr>
              <w:t xml:space="preserve">единицы </w:t>
            </w:r>
            <w:r w:rsidR="00DF17DF">
              <w:rPr>
                <w:rFonts w:asciiTheme="minorHAnsi" w:hAnsiTheme="minorHAnsi" w:cstheme="minorHAnsi"/>
              </w:rPr>
              <w:t>оси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95F" w:rsidRPr="00C13564" w:rsidRDefault="0052382D" w:rsidP="009B75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C13564" w:rsidRPr="00C13564">
              <w:rPr>
                <w:rFonts w:asciiTheme="minorHAnsi" w:hAnsiTheme="minorHAnsi" w:cstheme="minorHAnsi"/>
              </w:rPr>
              <w:t>0</w:t>
            </w:r>
          </w:p>
        </w:tc>
      </w:tr>
      <w:tr w:rsidR="002C795F" w:rsidTr="00E90FD6">
        <w:trPr>
          <w:trHeight w:val="136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795F" w:rsidRPr="00C13564" w:rsidRDefault="00A2146D">
            <w:pPr>
              <w:pStyle w:val="aff1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795F" w:rsidRPr="00C13564" w:rsidRDefault="00270AD6" w:rsidP="00C41329">
            <w:pPr>
              <w:pStyle w:val="aff1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Количество </w:t>
            </w:r>
            <w:r w:rsidR="00C41329">
              <w:rPr>
                <w:rFonts w:asciiTheme="minorHAnsi" w:hAnsiTheme="minorHAnsi" w:cstheme="minorHAnsi"/>
              </w:rPr>
              <w:t>предлагаемых к поставке</w:t>
            </w:r>
            <w:r>
              <w:rPr>
                <w:rFonts w:asciiTheme="minorHAnsi" w:hAnsiTheme="minorHAnsi" w:cstheme="minorHAnsi"/>
              </w:rPr>
              <w:t xml:space="preserve"> осей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95F" w:rsidRPr="00C13564" w:rsidRDefault="0052382D" w:rsidP="009B75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C13564" w:rsidRPr="00C13564">
              <w:rPr>
                <w:rFonts w:asciiTheme="minorHAnsi" w:hAnsiTheme="minorHAnsi" w:cstheme="minorHAnsi"/>
              </w:rPr>
              <w:t>0</w:t>
            </w:r>
          </w:p>
        </w:tc>
      </w:tr>
    </w:tbl>
    <w:p w:rsidR="002C795F" w:rsidRPr="00C13564" w:rsidRDefault="00C13564" w:rsidP="002C79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3564">
        <w:rPr>
          <w:rFonts w:asciiTheme="minorHAnsi" w:hAnsiTheme="minorHAnsi" w:cstheme="minorHAnsi"/>
        </w:rPr>
        <w:t>Максимально</w:t>
      </w:r>
      <w:r w:rsidR="00090AB0">
        <w:rPr>
          <w:rFonts w:asciiTheme="minorHAnsi" w:hAnsiTheme="minorHAnsi" w:cstheme="minorHAnsi"/>
        </w:rPr>
        <w:t xml:space="preserve"> возможное</w:t>
      </w:r>
      <w:r w:rsidRPr="00C13564">
        <w:rPr>
          <w:rFonts w:asciiTheme="minorHAnsi" w:hAnsiTheme="minorHAnsi" w:cstheme="minorHAnsi"/>
        </w:rPr>
        <w:t xml:space="preserve"> количество баллов, присваиваемое конкурсной заявке участника</w:t>
      </w:r>
      <w:r w:rsidR="00062476">
        <w:rPr>
          <w:rFonts w:asciiTheme="minorHAnsi" w:hAnsiTheme="minorHAnsi" w:cstheme="minorHAnsi"/>
        </w:rPr>
        <w:t>:</w:t>
      </w:r>
      <w:r w:rsidRPr="00C13564">
        <w:rPr>
          <w:rFonts w:asciiTheme="minorHAnsi" w:hAnsiTheme="minorHAnsi" w:cstheme="minorHAnsi"/>
        </w:rPr>
        <w:t xml:space="preserve"> 100 баллов.</w:t>
      </w:r>
    </w:p>
    <w:p w:rsidR="00C13564" w:rsidRDefault="00C13564" w:rsidP="002C79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highlight w:val="lightGray"/>
        </w:rPr>
      </w:pPr>
    </w:p>
    <w:p w:rsidR="002C795F" w:rsidRDefault="00133153" w:rsidP="002C79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4.2. </w:t>
      </w:r>
      <w:r w:rsidR="002C795F">
        <w:rPr>
          <w:rFonts w:asciiTheme="minorHAnsi" w:hAnsiTheme="minorHAnsi" w:cstheme="minorHAnsi"/>
        </w:rPr>
        <w:t>Порядок оценки заявок участников по критериям указан в таблице:</w:t>
      </w:r>
    </w:p>
    <w:tbl>
      <w:tblPr>
        <w:tblW w:w="96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6095"/>
      </w:tblGrid>
      <w:tr w:rsidR="00C13564" w:rsidTr="00E90F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64" w:rsidRPr="000E3955" w:rsidRDefault="00C13564" w:rsidP="00C13564">
            <w:pPr>
              <w:rPr>
                <w:rFonts w:asciiTheme="minorHAnsi" w:hAnsiTheme="minorHAnsi" w:cstheme="minorHAnsi"/>
                <w:b/>
              </w:rPr>
            </w:pPr>
            <w:r w:rsidRPr="000E3955">
              <w:rPr>
                <w:rFonts w:asciiTheme="minorHAnsi" w:hAnsiTheme="minorHAnsi" w:cstheme="minorHAnsi"/>
                <w:b/>
              </w:rPr>
              <w:t>№п</w:t>
            </w:r>
            <w:r w:rsidR="00E90FD6">
              <w:rPr>
                <w:rFonts w:asciiTheme="minorHAnsi" w:hAnsiTheme="minorHAnsi" w:cstheme="minorHAnsi"/>
                <w:b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564" w:rsidRPr="00C13564" w:rsidRDefault="00C13564" w:rsidP="00C1356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Критерий оценки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64" w:rsidRDefault="00C13564" w:rsidP="00C135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Порядок оценки по критерию</w:t>
            </w:r>
          </w:p>
        </w:tc>
      </w:tr>
      <w:tr w:rsidR="00C13564" w:rsidTr="00E90F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64" w:rsidRPr="000E3955" w:rsidRDefault="00C13564" w:rsidP="00C13564">
            <w:pPr>
              <w:pStyle w:val="aff1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highlight w:val="lightGray"/>
              </w:rPr>
            </w:pPr>
            <w:r w:rsidRPr="000E39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564" w:rsidRPr="00C13564" w:rsidRDefault="00224423" w:rsidP="00C41329">
            <w:pPr>
              <w:pStyle w:val="aff1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«</w:t>
            </w:r>
            <w:r w:rsidR="00C41329">
              <w:rPr>
                <w:rFonts w:asciiTheme="minorHAnsi" w:hAnsiTheme="minorHAnsi" w:cstheme="minorHAnsi"/>
                <w:szCs w:val="20"/>
              </w:rPr>
              <w:t>Цена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DF17DF">
              <w:rPr>
                <w:rFonts w:asciiTheme="minorHAnsi" w:hAnsiTheme="minorHAnsi" w:cstheme="minorHAnsi"/>
                <w:szCs w:val="20"/>
              </w:rPr>
              <w:t>единицы оси</w:t>
            </w:r>
            <w:r w:rsidR="00C13564" w:rsidRPr="00C13564">
              <w:rPr>
                <w:rFonts w:asciiTheme="minorHAnsi" w:hAnsiTheme="minorHAnsi" w:cstheme="minorHAnsi"/>
                <w:szCs w:val="20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64" w:rsidRPr="00C13564" w:rsidRDefault="00C13564" w:rsidP="00270AD6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 xml:space="preserve">Оценка заявок </w:t>
            </w:r>
            <w:r w:rsidR="00E26BD9">
              <w:rPr>
                <w:rFonts w:asciiTheme="minorHAnsi" w:hAnsiTheme="minorHAnsi" w:cstheme="minorHAnsi"/>
              </w:rPr>
              <w:t>участников</w:t>
            </w:r>
            <w:r w:rsidRPr="00C13564">
              <w:rPr>
                <w:rFonts w:asciiTheme="minorHAnsi" w:hAnsiTheme="minorHAnsi" w:cstheme="minorHAnsi"/>
              </w:rPr>
              <w:t xml:space="preserve"> по критерию осуществляется по формуле:</w:t>
            </w:r>
            <w:r w:rsidRPr="00C13564">
              <w:rPr>
                <w:rFonts w:asciiTheme="minorHAnsi" w:hAnsiTheme="minorHAnsi" w:cstheme="minorHAnsi"/>
              </w:rPr>
              <w:br/>
            </w:r>
            <w:proofErr w:type="spellStart"/>
            <w:r w:rsidRPr="00C13564">
              <w:rPr>
                <w:rFonts w:asciiTheme="minorHAnsi" w:hAnsiTheme="minorHAnsi" w:cstheme="minorHAnsi"/>
              </w:rPr>
              <w:t>Rci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= N</w:t>
            </w:r>
            <w:r w:rsidR="001B2104"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*</w:t>
            </w:r>
            <w:r w:rsidR="001B2104"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(</w:t>
            </w:r>
            <w:proofErr w:type="spellStart"/>
            <w:r w:rsidRPr="00C13564">
              <w:rPr>
                <w:rFonts w:asciiTheme="minorHAnsi" w:hAnsiTheme="minorHAnsi" w:cstheme="minorHAnsi"/>
              </w:rPr>
              <w:t>Cmin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/ C</w:t>
            </w:r>
            <w:proofErr w:type="spellStart"/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C13564">
              <w:rPr>
                <w:rFonts w:asciiTheme="minorHAnsi" w:hAnsiTheme="minorHAnsi" w:cstheme="minorHAnsi"/>
              </w:rPr>
              <w:t>)</w:t>
            </w:r>
            <w:r w:rsidRPr="00C13564">
              <w:rPr>
                <w:rFonts w:asciiTheme="minorHAnsi" w:hAnsiTheme="minorHAnsi" w:cstheme="minorHAnsi"/>
              </w:rPr>
              <w:br/>
              <w:t>где:</w:t>
            </w:r>
            <w:r w:rsidRPr="00C13564">
              <w:rPr>
                <w:rFonts w:asciiTheme="minorHAnsi" w:hAnsiTheme="minorHAnsi" w:cstheme="minorHAnsi"/>
              </w:rPr>
              <w:br/>
            </w:r>
            <w:proofErr w:type="spellStart"/>
            <w:r w:rsidRPr="00C13564">
              <w:rPr>
                <w:rFonts w:asciiTheme="minorHAnsi" w:hAnsiTheme="minorHAnsi" w:cstheme="minorHAnsi"/>
              </w:rPr>
              <w:t>Rci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– количество баллов, присуждаемое i-ой заявке на участие в процедуре закупки по критерию;</w:t>
            </w:r>
            <w:r w:rsidRPr="00C13564">
              <w:rPr>
                <w:rFonts w:asciiTheme="minorHAnsi" w:hAnsiTheme="minorHAnsi" w:cstheme="minorHAnsi"/>
              </w:rPr>
              <w:br/>
              <w:t>N – значимо</w:t>
            </w:r>
            <w:r w:rsidR="00224423">
              <w:rPr>
                <w:rFonts w:asciiTheme="minorHAnsi" w:hAnsiTheme="minorHAnsi" w:cstheme="minorHAnsi"/>
              </w:rPr>
              <w:t>сть критерия;</w:t>
            </w:r>
            <w:r w:rsidR="00224423">
              <w:rPr>
                <w:rFonts w:asciiTheme="minorHAnsi" w:hAnsiTheme="minorHAnsi" w:cstheme="minorHAnsi"/>
              </w:rPr>
              <w:br/>
            </w:r>
            <w:proofErr w:type="spellStart"/>
            <w:r w:rsidR="00224423">
              <w:rPr>
                <w:rFonts w:asciiTheme="minorHAnsi" w:hAnsiTheme="minorHAnsi" w:cstheme="minorHAnsi"/>
              </w:rPr>
              <w:t>Cmin</w:t>
            </w:r>
            <w:proofErr w:type="spellEnd"/>
            <w:r w:rsidR="00224423">
              <w:rPr>
                <w:rFonts w:asciiTheme="minorHAnsi" w:hAnsiTheme="minorHAnsi" w:cstheme="minorHAnsi"/>
              </w:rPr>
              <w:t xml:space="preserve"> – </w:t>
            </w:r>
            <w:r w:rsidR="00270AD6">
              <w:rPr>
                <w:rFonts w:asciiTheme="minorHAnsi" w:hAnsiTheme="minorHAnsi" w:cstheme="minorHAnsi"/>
              </w:rPr>
              <w:t>цена</w:t>
            </w:r>
            <w:r w:rsidR="00224423"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лучшего по этому критерию предложения участник</w:t>
            </w:r>
            <w:r w:rsidR="001B2104">
              <w:rPr>
                <w:rFonts w:asciiTheme="minorHAnsi" w:hAnsiTheme="minorHAnsi" w:cstheme="minorHAnsi"/>
              </w:rPr>
              <w:t>а</w:t>
            </w:r>
            <w:r w:rsidRPr="00C13564">
              <w:rPr>
                <w:rFonts w:asciiTheme="minorHAnsi" w:hAnsiTheme="minorHAnsi" w:cstheme="minorHAnsi"/>
              </w:rPr>
              <w:t xml:space="preserve"> (минимальная </w:t>
            </w:r>
            <w:r w:rsidR="00270AD6">
              <w:rPr>
                <w:rFonts w:asciiTheme="minorHAnsi" w:hAnsiTheme="minorHAnsi" w:cstheme="minorHAnsi"/>
              </w:rPr>
              <w:t>цена</w:t>
            </w:r>
            <w:r w:rsidR="001B2104">
              <w:rPr>
                <w:rFonts w:asciiTheme="minorHAnsi" w:hAnsiTheme="minorHAnsi" w:cstheme="minorHAnsi"/>
              </w:rPr>
              <w:t xml:space="preserve"> из всех</w:t>
            </w:r>
            <w:r w:rsidRPr="00C13564">
              <w:rPr>
                <w:rFonts w:asciiTheme="minorHAnsi" w:hAnsiTheme="minorHAnsi" w:cstheme="minorHAnsi"/>
              </w:rPr>
              <w:t xml:space="preserve"> участников);</w:t>
            </w:r>
            <w:r w:rsidRPr="00C13564">
              <w:rPr>
                <w:rFonts w:asciiTheme="minorHAnsi" w:hAnsiTheme="minorHAnsi" w:cstheme="minorHAnsi"/>
              </w:rPr>
              <w:br/>
              <w:t>C</w:t>
            </w:r>
            <w:proofErr w:type="spellStart"/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– цен</w:t>
            </w:r>
            <w:r w:rsidR="00270AD6">
              <w:rPr>
                <w:rFonts w:asciiTheme="minorHAnsi" w:hAnsiTheme="minorHAnsi" w:cstheme="minorHAnsi"/>
              </w:rPr>
              <w:t>а</w:t>
            </w:r>
            <w:r w:rsidRPr="00C13564">
              <w:rPr>
                <w:rFonts w:asciiTheme="minorHAnsi" w:hAnsiTheme="minorHAnsi" w:cstheme="minorHAnsi"/>
              </w:rPr>
              <w:t xml:space="preserve"> оцениваемого предложения.</w:t>
            </w:r>
          </w:p>
        </w:tc>
      </w:tr>
      <w:tr w:rsidR="001B2104" w:rsidTr="00E90FD6">
        <w:trPr>
          <w:trHeight w:val="1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104" w:rsidRPr="000E3955" w:rsidRDefault="00C41329" w:rsidP="001B2104">
            <w:pPr>
              <w:pStyle w:val="aff1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2104" w:rsidRPr="00C13564" w:rsidRDefault="00691817" w:rsidP="00C41329">
            <w:pPr>
              <w:pStyle w:val="aff1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«</w:t>
            </w:r>
            <w:r w:rsidR="00270AD6">
              <w:rPr>
                <w:rFonts w:asciiTheme="minorHAnsi" w:hAnsiTheme="minorHAnsi" w:cstheme="minorHAnsi"/>
              </w:rPr>
              <w:t xml:space="preserve">Количество </w:t>
            </w:r>
            <w:r w:rsidR="00C41329">
              <w:rPr>
                <w:rFonts w:asciiTheme="minorHAnsi" w:hAnsiTheme="minorHAnsi" w:cstheme="minorHAnsi"/>
              </w:rPr>
              <w:t>предлагаемых</w:t>
            </w:r>
            <w:r w:rsidR="00270AD6">
              <w:rPr>
                <w:rFonts w:asciiTheme="minorHAnsi" w:hAnsiTheme="minorHAnsi" w:cstheme="minorHAnsi"/>
              </w:rPr>
              <w:t xml:space="preserve"> к поставке осей</w:t>
            </w:r>
            <w:r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1817" w:rsidRPr="00C13564" w:rsidRDefault="001B2104" w:rsidP="00B87960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 xml:space="preserve">Оценка заявок </w:t>
            </w:r>
            <w:r w:rsidR="00E26BD9">
              <w:rPr>
                <w:rFonts w:asciiTheme="minorHAnsi" w:hAnsiTheme="minorHAnsi" w:cstheme="minorHAnsi"/>
              </w:rPr>
              <w:t>участников</w:t>
            </w:r>
            <w:r w:rsidRPr="00C13564">
              <w:rPr>
                <w:rFonts w:asciiTheme="minorHAnsi" w:hAnsiTheme="minorHAnsi" w:cstheme="minorHAnsi"/>
              </w:rPr>
              <w:t xml:space="preserve"> по </w:t>
            </w:r>
            <w:r w:rsidR="00691817">
              <w:rPr>
                <w:rFonts w:asciiTheme="minorHAnsi" w:hAnsiTheme="minorHAnsi" w:cstheme="minorHAnsi"/>
              </w:rPr>
              <w:t xml:space="preserve">критерию </w:t>
            </w:r>
            <w:r w:rsidR="00691817" w:rsidRPr="00C13564">
              <w:rPr>
                <w:rFonts w:asciiTheme="minorHAnsi" w:hAnsiTheme="minorHAnsi" w:cstheme="minorHAnsi"/>
              </w:rPr>
              <w:t>осуществляется по формуле:</w:t>
            </w:r>
            <w:r w:rsidR="00691817" w:rsidRPr="00C13564">
              <w:rPr>
                <w:rFonts w:asciiTheme="minorHAnsi" w:hAnsiTheme="minorHAnsi" w:cstheme="minorHAnsi"/>
              </w:rPr>
              <w:br/>
              <w:t>R</w:t>
            </w:r>
            <w:r w:rsidR="00C41329">
              <w:rPr>
                <w:rFonts w:asciiTheme="minorHAnsi" w:hAnsiTheme="minorHAnsi" w:cstheme="minorHAnsi"/>
                <w:lang w:val="en-US"/>
              </w:rPr>
              <w:t>q</w:t>
            </w:r>
            <w:r w:rsidR="00691817" w:rsidRPr="00C13564">
              <w:rPr>
                <w:rFonts w:asciiTheme="minorHAnsi" w:hAnsiTheme="minorHAnsi" w:cstheme="minorHAnsi"/>
              </w:rPr>
              <w:t>i = N</w:t>
            </w:r>
            <w:r w:rsidR="00691817">
              <w:rPr>
                <w:rFonts w:asciiTheme="minorHAnsi" w:hAnsiTheme="minorHAnsi" w:cstheme="minorHAnsi"/>
              </w:rPr>
              <w:t xml:space="preserve"> </w:t>
            </w:r>
            <w:r w:rsidR="00691817" w:rsidRPr="00C13564">
              <w:rPr>
                <w:rFonts w:asciiTheme="minorHAnsi" w:hAnsiTheme="minorHAnsi" w:cstheme="minorHAnsi"/>
              </w:rPr>
              <w:t>*</w:t>
            </w:r>
            <w:r w:rsidR="00691817">
              <w:rPr>
                <w:rFonts w:asciiTheme="minorHAnsi" w:hAnsiTheme="minorHAnsi" w:cstheme="minorHAnsi"/>
              </w:rPr>
              <w:t xml:space="preserve"> </w:t>
            </w:r>
            <w:r w:rsidR="00691817" w:rsidRPr="00C13564">
              <w:rPr>
                <w:rFonts w:asciiTheme="minorHAnsi" w:hAnsiTheme="minorHAnsi" w:cstheme="minorHAnsi"/>
              </w:rPr>
              <w:t>(</w:t>
            </w:r>
            <w:r w:rsidR="00C41329">
              <w:rPr>
                <w:rFonts w:asciiTheme="minorHAnsi" w:hAnsiTheme="minorHAnsi" w:cstheme="minorHAnsi"/>
                <w:lang w:val="en-US"/>
              </w:rPr>
              <w:t>Q</w:t>
            </w:r>
            <w:r w:rsidR="00691817" w:rsidRPr="00C13564">
              <w:rPr>
                <w:rFonts w:asciiTheme="minorHAnsi" w:hAnsiTheme="minorHAnsi" w:cstheme="minorHAnsi"/>
                <w:lang w:val="en-US"/>
              </w:rPr>
              <w:t>i</w:t>
            </w:r>
            <w:r w:rsidR="00691817">
              <w:rPr>
                <w:rFonts w:asciiTheme="minorHAnsi" w:hAnsiTheme="minorHAnsi" w:cstheme="minorHAnsi"/>
              </w:rPr>
              <w:t xml:space="preserve"> / </w:t>
            </w:r>
            <w:r w:rsidR="00C41329">
              <w:rPr>
                <w:rFonts w:asciiTheme="minorHAnsi" w:hAnsiTheme="minorHAnsi" w:cstheme="minorHAnsi"/>
                <w:lang w:val="en-US"/>
              </w:rPr>
              <w:t>Q</w:t>
            </w:r>
            <w:r w:rsidR="00691817">
              <w:rPr>
                <w:rFonts w:asciiTheme="minorHAnsi" w:hAnsiTheme="minorHAnsi" w:cstheme="minorHAnsi"/>
              </w:rPr>
              <w:t>m</w:t>
            </w:r>
            <w:r w:rsidR="00691817">
              <w:rPr>
                <w:rFonts w:asciiTheme="minorHAnsi" w:hAnsiTheme="minorHAnsi" w:cstheme="minorHAnsi"/>
                <w:lang w:val="en-US"/>
              </w:rPr>
              <w:t>ax</w:t>
            </w:r>
            <w:r w:rsidR="00691817" w:rsidRPr="00C13564">
              <w:rPr>
                <w:rFonts w:asciiTheme="minorHAnsi" w:hAnsiTheme="minorHAnsi" w:cstheme="minorHAnsi"/>
              </w:rPr>
              <w:t>)</w:t>
            </w:r>
            <w:r w:rsidR="00691817" w:rsidRPr="00C13564">
              <w:rPr>
                <w:rFonts w:asciiTheme="minorHAnsi" w:hAnsiTheme="minorHAnsi" w:cstheme="minorHAnsi"/>
              </w:rPr>
              <w:br/>
              <w:t>где:</w:t>
            </w:r>
            <w:r w:rsidR="00691817" w:rsidRPr="00C13564">
              <w:rPr>
                <w:rFonts w:asciiTheme="minorHAnsi" w:hAnsiTheme="minorHAnsi" w:cstheme="minorHAnsi"/>
              </w:rPr>
              <w:br/>
            </w:r>
            <w:r w:rsidR="00B87960" w:rsidRPr="00C13564">
              <w:rPr>
                <w:rFonts w:asciiTheme="minorHAnsi" w:hAnsiTheme="minorHAnsi" w:cstheme="minorHAnsi"/>
              </w:rPr>
              <w:t>R</w:t>
            </w:r>
            <w:r w:rsidR="00B87960">
              <w:rPr>
                <w:rFonts w:asciiTheme="minorHAnsi" w:hAnsiTheme="minorHAnsi" w:cstheme="minorHAnsi"/>
                <w:lang w:val="en-US"/>
              </w:rPr>
              <w:t>q</w:t>
            </w:r>
            <w:r w:rsidR="00B87960" w:rsidRPr="00C13564">
              <w:rPr>
                <w:rFonts w:asciiTheme="minorHAnsi" w:hAnsiTheme="minorHAnsi" w:cstheme="minorHAnsi"/>
              </w:rPr>
              <w:t xml:space="preserve">i </w:t>
            </w:r>
            <w:r w:rsidR="00691817" w:rsidRPr="00C13564">
              <w:rPr>
                <w:rFonts w:asciiTheme="minorHAnsi" w:hAnsiTheme="minorHAnsi" w:cstheme="minorHAnsi"/>
              </w:rPr>
              <w:t>– количество баллов, присуждаемое i-ой заявке на участие в процедуре закупки по критерию;</w:t>
            </w:r>
            <w:r w:rsidR="00691817" w:rsidRPr="00C13564">
              <w:rPr>
                <w:rFonts w:asciiTheme="minorHAnsi" w:hAnsiTheme="minorHAnsi" w:cstheme="minorHAnsi"/>
              </w:rPr>
              <w:br/>
              <w:t>N – значимость критерия;</w:t>
            </w:r>
            <w:r w:rsidR="00691817" w:rsidRPr="00C13564">
              <w:rPr>
                <w:rFonts w:asciiTheme="minorHAnsi" w:hAnsiTheme="minorHAnsi" w:cstheme="minorHAnsi"/>
              </w:rPr>
              <w:br/>
            </w:r>
            <w:r w:rsidR="00C41329">
              <w:rPr>
                <w:rFonts w:asciiTheme="minorHAnsi" w:hAnsiTheme="minorHAnsi" w:cstheme="minorHAnsi"/>
                <w:lang w:val="en-US"/>
              </w:rPr>
              <w:t>Q</w:t>
            </w:r>
            <w:r w:rsidR="00691817" w:rsidRPr="00C13564">
              <w:rPr>
                <w:rFonts w:asciiTheme="minorHAnsi" w:hAnsiTheme="minorHAnsi" w:cstheme="minorHAnsi"/>
              </w:rPr>
              <w:t>m</w:t>
            </w:r>
            <w:r w:rsidR="00691817">
              <w:rPr>
                <w:rFonts w:asciiTheme="minorHAnsi" w:hAnsiTheme="minorHAnsi" w:cstheme="minorHAnsi"/>
                <w:lang w:val="en-US"/>
              </w:rPr>
              <w:t>ax</w:t>
            </w:r>
            <w:r w:rsidR="00691817" w:rsidRPr="00C13564">
              <w:rPr>
                <w:rFonts w:asciiTheme="minorHAnsi" w:hAnsiTheme="minorHAnsi" w:cstheme="minorHAnsi"/>
              </w:rPr>
              <w:t xml:space="preserve"> –</w:t>
            </w:r>
            <w:r w:rsidR="00691817">
              <w:rPr>
                <w:rFonts w:asciiTheme="minorHAnsi" w:hAnsiTheme="minorHAnsi" w:cstheme="minorHAnsi"/>
              </w:rPr>
              <w:t xml:space="preserve"> </w:t>
            </w:r>
            <w:r w:rsidR="00270AD6">
              <w:rPr>
                <w:rFonts w:asciiTheme="minorHAnsi" w:hAnsiTheme="minorHAnsi" w:cstheme="minorHAnsi"/>
              </w:rPr>
              <w:t>требуемое количество осей к поставке согласно требований закупки</w:t>
            </w:r>
            <w:r w:rsidR="00691817" w:rsidRPr="00C13564">
              <w:rPr>
                <w:rFonts w:asciiTheme="minorHAnsi" w:hAnsiTheme="minorHAnsi" w:cstheme="minorHAnsi"/>
              </w:rPr>
              <w:t>;</w:t>
            </w:r>
            <w:r w:rsidR="00691817" w:rsidRPr="00C13564">
              <w:rPr>
                <w:rFonts w:asciiTheme="minorHAnsi" w:hAnsiTheme="minorHAnsi" w:cstheme="minorHAnsi"/>
              </w:rPr>
              <w:br/>
            </w:r>
            <w:r w:rsidR="00C41329">
              <w:rPr>
                <w:rFonts w:asciiTheme="minorHAnsi" w:hAnsiTheme="minorHAnsi" w:cstheme="minorHAnsi"/>
                <w:lang w:val="en-US"/>
              </w:rPr>
              <w:t>Q</w:t>
            </w:r>
            <w:r w:rsidR="00691817" w:rsidRPr="00C13564">
              <w:rPr>
                <w:rFonts w:asciiTheme="minorHAnsi" w:hAnsiTheme="minorHAnsi" w:cstheme="minorHAnsi"/>
                <w:lang w:val="en-US"/>
              </w:rPr>
              <w:t>i</w:t>
            </w:r>
            <w:r w:rsidR="00691817" w:rsidRPr="00C13564">
              <w:rPr>
                <w:rFonts w:asciiTheme="minorHAnsi" w:hAnsiTheme="minorHAnsi" w:cstheme="minorHAnsi"/>
              </w:rPr>
              <w:t xml:space="preserve"> –</w:t>
            </w:r>
            <w:r w:rsidR="00691817">
              <w:rPr>
                <w:rFonts w:asciiTheme="minorHAnsi" w:hAnsiTheme="minorHAnsi" w:cstheme="minorHAnsi"/>
              </w:rPr>
              <w:t xml:space="preserve"> количество </w:t>
            </w:r>
            <w:r w:rsidR="00270AD6">
              <w:rPr>
                <w:rFonts w:asciiTheme="minorHAnsi" w:hAnsiTheme="minorHAnsi" w:cstheme="minorHAnsi"/>
              </w:rPr>
              <w:t>осей, предложенных к поставке участником.</w:t>
            </w:r>
          </w:p>
        </w:tc>
      </w:tr>
    </w:tbl>
    <w:p w:rsidR="002C795F" w:rsidRDefault="002C795F" w:rsidP="002C79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highlight w:val="lightGray"/>
        </w:rPr>
      </w:pPr>
    </w:p>
    <w:p w:rsidR="002C795F" w:rsidRDefault="00133153" w:rsidP="002C795F">
      <w:pPr>
        <w:widowControl w:val="0"/>
        <w:spacing w:line="288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4.3. </w:t>
      </w:r>
      <w:r w:rsidR="002C795F">
        <w:rPr>
          <w:rFonts w:asciiTheme="minorHAnsi" w:hAnsiTheme="minorHAnsi"/>
          <w:bCs/>
        </w:rPr>
        <w:t xml:space="preserve">Для целей увеличения эффективности расходования денежных средств и сокращения издержек при наличии в процедуре закупки одновременно предложений от компаний, применяющих общую систему налогообложения (предложение на поставку </w:t>
      </w:r>
      <w:r w:rsidR="00224423">
        <w:rPr>
          <w:rFonts w:asciiTheme="minorHAnsi" w:hAnsiTheme="minorHAnsi"/>
          <w:bCs/>
        </w:rPr>
        <w:t>П</w:t>
      </w:r>
      <w:r w:rsidR="002C795F">
        <w:rPr>
          <w:rFonts w:asciiTheme="minorHAnsi" w:hAnsiTheme="minorHAnsi"/>
          <w:bCs/>
        </w:rPr>
        <w:t>родукции с НДС) и упрощенную систему налогообло</w:t>
      </w:r>
      <w:r w:rsidR="00224423">
        <w:rPr>
          <w:rFonts w:asciiTheme="minorHAnsi" w:hAnsiTheme="minorHAnsi"/>
          <w:bCs/>
        </w:rPr>
        <w:t>жения (предложение на поставку П</w:t>
      </w:r>
      <w:r w:rsidR="002C795F">
        <w:rPr>
          <w:rFonts w:asciiTheme="minorHAnsi" w:hAnsiTheme="minorHAnsi"/>
          <w:bCs/>
        </w:rPr>
        <w:t xml:space="preserve">родукции без НДС), оценка предложений должна происходить в едином базисе, то есть без учета НДС. </w:t>
      </w:r>
    </w:p>
    <w:p w:rsidR="002C795F" w:rsidRPr="00B1072F" w:rsidRDefault="00133153" w:rsidP="00315F5C">
      <w:pPr>
        <w:spacing w:line="276" w:lineRule="auto"/>
        <w:ind w:firstLine="709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</w:rPr>
        <w:t xml:space="preserve">4.4. </w:t>
      </w:r>
      <w:r w:rsidR="002C795F">
        <w:rPr>
          <w:rFonts w:asciiTheme="minorHAnsi" w:hAnsiTheme="minorHAnsi" w:cstheme="minorHAnsi"/>
        </w:rPr>
        <w:t>Расчет итогового рейтинга i-ой заявки производится по формуле:</w:t>
      </w:r>
      <w:r w:rsidR="009B73C6">
        <w:rPr>
          <w:rFonts w:asciiTheme="minorHAnsi" w:hAnsiTheme="minorHAnsi" w:cstheme="minorHAnsi"/>
        </w:rPr>
        <w:t xml:space="preserve"> </w:t>
      </w:r>
      <w:proofErr w:type="spellStart"/>
      <w:r w:rsidR="002C795F">
        <w:rPr>
          <w:rFonts w:asciiTheme="minorHAnsi" w:hAnsiTheme="minorHAnsi" w:cstheme="minorHAnsi"/>
          <w:b/>
          <w:szCs w:val="20"/>
          <w:lang w:val="en-US"/>
        </w:rPr>
        <w:t>Ri</w:t>
      </w:r>
      <w:proofErr w:type="spellEnd"/>
      <w:r w:rsidR="002C795F" w:rsidRPr="009B73C6">
        <w:rPr>
          <w:rFonts w:asciiTheme="minorHAnsi" w:hAnsiTheme="minorHAnsi" w:cstheme="minorHAnsi"/>
          <w:b/>
          <w:szCs w:val="20"/>
        </w:rPr>
        <w:t xml:space="preserve"> = </w:t>
      </w:r>
      <w:proofErr w:type="spellStart"/>
      <w:r w:rsidR="002C795F">
        <w:rPr>
          <w:rFonts w:asciiTheme="minorHAnsi" w:hAnsiTheme="minorHAnsi" w:cstheme="minorHAnsi"/>
          <w:b/>
          <w:szCs w:val="20"/>
          <w:lang w:val="en-US"/>
        </w:rPr>
        <w:t>Rci</w:t>
      </w:r>
      <w:proofErr w:type="spellEnd"/>
      <w:r w:rsidR="002C795F" w:rsidRPr="009B73C6">
        <w:rPr>
          <w:rFonts w:asciiTheme="minorHAnsi" w:hAnsiTheme="minorHAnsi" w:cstheme="minorHAnsi"/>
          <w:b/>
          <w:szCs w:val="20"/>
        </w:rPr>
        <w:t xml:space="preserve"> + </w:t>
      </w:r>
      <w:proofErr w:type="spellStart"/>
      <w:r w:rsidR="00315F5C">
        <w:rPr>
          <w:rFonts w:asciiTheme="minorHAnsi" w:hAnsiTheme="minorHAnsi" w:cstheme="minorHAnsi"/>
          <w:b/>
          <w:szCs w:val="20"/>
          <w:lang w:val="en-US"/>
        </w:rPr>
        <w:t>R</w:t>
      </w:r>
      <w:r w:rsidR="00270AD6">
        <w:rPr>
          <w:rFonts w:asciiTheme="minorHAnsi" w:hAnsiTheme="minorHAnsi" w:cstheme="minorHAnsi"/>
          <w:b/>
          <w:szCs w:val="20"/>
          <w:lang w:val="en-US"/>
        </w:rPr>
        <w:t>q</w:t>
      </w:r>
      <w:r w:rsidR="00315F5C">
        <w:rPr>
          <w:rFonts w:asciiTheme="minorHAnsi" w:hAnsiTheme="minorHAnsi" w:cstheme="minorHAnsi"/>
          <w:b/>
          <w:szCs w:val="20"/>
          <w:lang w:val="en-US"/>
        </w:rPr>
        <w:t>i</w:t>
      </w:r>
      <w:proofErr w:type="spellEnd"/>
      <w:r w:rsidR="009B73C6" w:rsidRPr="009B73C6">
        <w:rPr>
          <w:rFonts w:asciiTheme="minorHAnsi" w:hAnsiTheme="minorHAnsi" w:cstheme="minorHAnsi"/>
          <w:szCs w:val="20"/>
        </w:rPr>
        <w:t>,</w:t>
      </w:r>
      <w:r w:rsidR="002C795F" w:rsidRPr="009B73C6">
        <w:rPr>
          <w:rFonts w:asciiTheme="minorHAnsi" w:hAnsiTheme="minorHAnsi" w:cstheme="minorHAnsi"/>
          <w:b/>
          <w:szCs w:val="20"/>
        </w:rPr>
        <w:t xml:space="preserve"> </w:t>
      </w:r>
      <w:r w:rsidR="002C795F">
        <w:rPr>
          <w:rFonts w:asciiTheme="minorHAnsi" w:hAnsiTheme="minorHAnsi" w:cstheme="minorHAnsi"/>
          <w:szCs w:val="20"/>
        </w:rPr>
        <w:t>где</w:t>
      </w:r>
      <w:r w:rsidR="002C795F" w:rsidRPr="00B1072F">
        <w:rPr>
          <w:rFonts w:asciiTheme="minorHAnsi" w:hAnsiTheme="minorHAnsi" w:cstheme="minorHAnsi"/>
          <w:szCs w:val="20"/>
        </w:rPr>
        <w:t>:</w:t>
      </w:r>
    </w:p>
    <w:p w:rsidR="002C795F" w:rsidRDefault="002C795F" w:rsidP="002C795F">
      <w:pPr>
        <w:jc w:val="both"/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b/>
          <w:szCs w:val="20"/>
        </w:rPr>
        <w:t>Ri</w:t>
      </w:r>
      <w:proofErr w:type="spellEnd"/>
      <w:r>
        <w:rPr>
          <w:rFonts w:asciiTheme="minorHAnsi" w:hAnsiTheme="minorHAnsi" w:cstheme="minorHAnsi"/>
          <w:szCs w:val="20"/>
        </w:rPr>
        <w:t xml:space="preserve"> – итоговый рейтинг i-ой заявки;</w:t>
      </w:r>
    </w:p>
    <w:p w:rsidR="002C795F" w:rsidRDefault="002C795F" w:rsidP="002C795F">
      <w:pPr>
        <w:jc w:val="both"/>
        <w:rPr>
          <w:rFonts w:asciiTheme="minorHAnsi" w:hAnsiTheme="minorHAnsi" w:cstheme="minorHAnsi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b/>
          <w:szCs w:val="20"/>
        </w:rPr>
        <w:t>Rci</w:t>
      </w:r>
      <w:proofErr w:type="spellEnd"/>
      <w:r>
        <w:rPr>
          <w:rFonts w:asciiTheme="minorHAnsi" w:hAnsiTheme="minorHAnsi" w:cstheme="minorHAnsi"/>
          <w:szCs w:val="20"/>
        </w:rPr>
        <w:t xml:space="preserve">  -</w:t>
      </w:r>
      <w:proofErr w:type="gramEnd"/>
      <w:r>
        <w:rPr>
          <w:rFonts w:asciiTheme="minorHAnsi" w:hAnsiTheme="minorHAnsi" w:cstheme="minorHAnsi"/>
          <w:szCs w:val="20"/>
        </w:rPr>
        <w:t xml:space="preserve"> рейтинг в баллах, присуждаемый i-ой заявке на участие в процедуре закупки по критерию «</w:t>
      </w:r>
      <w:r w:rsidR="00C41329">
        <w:rPr>
          <w:rFonts w:asciiTheme="minorHAnsi" w:hAnsiTheme="minorHAnsi" w:cstheme="minorHAnsi"/>
          <w:szCs w:val="20"/>
        </w:rPr>
        <w:t>Цена</w:t>
      </w:r>
      <w:r w:rsidR="00224423">
        <w:rPr>
          <w:rFonts w:asciiTheme="minorHAnsi" w:hAnsiTheme="minorHAnsi" w:cstheme="minorHAnsi"/>
          <w:szCs w:val="20"/>
        </w:rPr>
        <w:t xml:space="preserve"> </w:t>
      </w:r>
      <w:r w:rsidR="00270AD6">
        <w:rPr>
          <w:rFonts w:asciiTheme="minorHAnsi" w:hAnsiTheme="minorHAnsi" w:cstheme="minorHAnsi"/>
          <w:szCs w:val="20"/>
        </w:rPr>
        <w:t>единицы оси</w:t>
      </w:r>
      <w:r>
        <w:rPr>
          <w:rFonts w:asciiTheme="minorHAnsi" w:hAnsiTheme="minorHAnsi" w:cstheme="minorHAnsi"/>
          <w:szCs w:val="20"/>
        </w:rPr>
        <w:t>»;</w:t>
      </w:r>
    </w:p>
    <w:p w:rsidR="00315F5C" w:rsidRDefault="00315F5C" w:rsidP="00315F5C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R</w:t>
      </w:r>
      <w:r w:rsidR="00270AD6">
        <w:rPr>
          <w:rFonts w:asciiTheme="minorHAnsi" w:hAnsiTheme="minorHAnsi" w:cstheme="minorHAnsi"/>
          <w:b/>
          <w:szCs w:val="20"/>
          <w:lang w:val="en-US"/>
        </w:rPr>
        <w:t>q</w:t>
      </w:r>
      <w:r>
        <w:rPr>
          <w:rFonts w:asciiTheme="minorHAnsi" w:hAnsiTheme="minorHAnsi" w:cstheme="minorHAnsi"/>
          <w:b/>
          <w:szCs w:val="20"/>
          <w:lang w:val="en-US"/>
        </w:rPr>
        <w:t>i</w:t>
      </w:r>
      <w:r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- рейтинг в баллах, присуждаемый i-ой заявке на участие в процедуре закупки по критерию «</w:t>
      </w:r>
      <w:r w:rsidR="00270AD6">
        <w:rPr>
          <w:rFonts w:asciiTheme="minorHAnsi" w:hAnsiTheme="minorHAnsi" w:cstheme="minorHAnsi"/>
          <w:szCs w:val="20"/>
        </w:rPr>
        <w:t>Количество предл</w:t>
      </w:r>
      <w:r w:rsidR="00C41329">
        <w:rPr>
          <w:rFonts w:asciiTheme="minorHAnsi" w:hAnsiTheme="minorHAnsi" w:cstheme="minorHAnsi"/>
          <w:szCs w:val="20"/>
        </w:rPr>
        <w:t xml:space="preserve">агаемых </w:t>
      </w:r>
      <w:r w:rsidR="00270AD6">
        <w:rPr>
          <w:rFonts w:asciiTheme="minorHAnsi" w:hAnsiTheme="minorHAnsi" w:cstheme="minorHAnsi"/>
          <w:szCs w:val="20"/>
        </w:rPr>
        <w:t>к поставке осей</w:t>
      </w:r>
      <w:r>
        <w:rPr>
          <w:rFonts w:asciiTheme="minorHAnsi" w:hAnsiTheme="minorHAnsi" w:cstheme="minorHAnsi"/>
          <w:szCs w:val="20"/>
        </w:rPr>
        <w:t>».</w:t>
      </w:r>
    </w:p>
    <w:p w:rsidR="002C795F" w:rsidRDefault="00133153" w:rsidP="002C795F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4.5. </w:t>
      </w:r>
      <w:r w:rsidR="002C795F">
        <w:rPr>
          <w:rFonts w:ascii="Calibri" w:hAnsi="Calibri"/>
        </w:rPr>
        <w:t>Заявке на участие в процедуре закупки, набравшей наибольший итоговый рейтинг, присваивается первый номер. В порядке убывания итоговых рейтингов, заявкам на участие в процедуре закупки присваиваются соответствующие порядковые номера – второй, третий и т.д.</w:t>
      </w:r>
    </w:p>
    <w:p w:rsidR="002C795F" w:rsidRDefault="00133153" w:rsidP="002C795F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4.6. </w:t>
      </w:r>
      <w:r w:rsidR="002C795F">
        <w:rPr>
          <w:rFonts w:ascii="Calibri" w:hAnsi="Calibri"/>
        </w:rPr>
        <w:t>Участник процедуры закупки, заявке на участие в процедуре закупки которого присвоен первый номер, признается победителем процедуры закупки.</w:t>
      </w:r>
    </w:p>
    <w:p w:rsidR="002C795F" w:rsidRDefault="00133153" w:rsidP="002C795F">
      <w:pPr>
        <w:spacing w:line="276" w:lineRule="auto"/>
        <w:ind w:firstLine="709"/>
        <w:jc w:val="both"/>
        <w:rPr>
          <w:rFonts w:ascii="Calibri" w:hAnsi="Calibri"/>
        </w:rPr>
      </w:pPr>
      <w:r w:rsidRPr="0052382D">
        <w:rPr>
          <w:rFonts w:ascii="Calibri" w:hAnsi="Calibri"/>
        </w:rPr>
        <w:t xml:space="preserve">4.7. </w:t>
      </w:r>
      <w:r w:rsidR="00C41329" w:rsidRPr="0052382D">
        <w:rPr>
          <w:rFonts w:ascii="Calibri" w:hAnsi="Calibri"/>
        </w:rPr>
        <w:t>В случае, если победителем открытого конкурса будет определен претендент с предложением не полного требуемого количества Продукции, то Общество вправе в рамках</w:t>
      </w:r>
      <w:r w:rsidR="0052382D" w:rsidRPr="0052382D">
        <w:rPr>
          <w:rFonts w:ascii="Calibri" w:hAnsi="Calibri"/>
        </w:rPr>
        <w:t xml:space="preserve"> данного</w:t>
      </w:r>
      <w:r w:rsidR="00C41329" w:rsidRPr="0052382D">
        <w:rPr>
          <w:rFonts w:ascii="Calibri" w:hAnsi="Calibri"/>
        </w:rPr>
        <w:t xml:space="preserve"> Открытого конкурса определить второго</w:t>
      </w:r>
      <w:r w:rsidR="00C11B46" w:rsidRPr="0052382D">
        <w:rPr>
          <w:rFonts w:ascii="Calibri" w:hAnsi="Calibri"/>
        </w:rPr>
        <w:t xml:space="preserve"> (и последующих)</w:t>
      </w:r>
      <w:r w:rsidR="00C41329" w:rsidRPr="0052382D">
        <w:rPr>
          <w:rFonts w:ascii="Calibri" w:hAnsi="Calibri"/>
        </w:rPr>
        <w:t xml:space="preserve"> поставщик</w:t>
      </w:r>
      <w:r w:rsidR="00C11B46" w:rsidRPr="0052382D">
        <w:rPr>
          <w:rFonts w:ascii="Calibri" w:hAnsi="Calibri"/>
        </w:rPr>
        <w:t>ов</w:t>
      </w:r>
      <w:r w:rsidR="00C41329" w:rsidRPr="0052382D">
        <w:rPr>
          <w:rFonts w:ascii="Calibri" w:hAnsi="Calibri"/>
        </w:rPr>
        <w:t xml:space="preserve">, с </w:t>
      </w:r>
      <w:r w:rsidR="00C41329" w:rsidRPr="0052382D">
        <w:rPr>
          <w:rFonts w:ascii="Calibri" w:hAnsi="Calibri"/>
        </w:rPr>
        <w:lastRenderedPageBreak/>
        <w:t>которым</w:t>
      </w:r>
      <w:r w:rsidR="00C11B46" w:rsidRPr="0052382D">
        <w:rPr>
          <w:rFonts w:ascii="Calibri" w:hAnsi="Calibri"/>
        </w:rPr>
        <w:t>и</w:t>
      </w:r>
      <w:r w:rsidR="00C41329" w:rsidRPr="0052382D">
        <w:rPr>
          <w:rFonts w:ascii="Calibri" w:hAnsi="Calibri"/>
        </w:rPr>
        <w:t xml:space="preserve"> </w:t>
      </w:r>
      <w:r w:rsidR="00C11B46" w:rsidRPr="0052382D">
        <w:rPr>
          <w:rFonts w:ascii="Calibri" w:hAnsi="Calibri"/>
        </w:rPr>
        <w:t>могут быть</w:t>
      </w:r>
      <w:r w:rsidR="00C41329" w:rsidRPr="0052382D">
        <w:rPr>
          <w:rFonts w:ascii="Calibri" w:hAnsi="Calibri"/>
        </w:rPr>
        <w:t xml:space="preserve"> заключен</w:t>
      </w:r>
      <w:r w:rsidR="0052382D" w:rsidRPr="0052382D">
        <w:rPr>
          <w:rFonts w:ascii="Calibri" w:hAnsi="Calibri"/>
        </w:rPr>
        <w:t>ы</w:t>
      </w:r>
      <w:r w:rsidR="00C41329" w:rsidRPr="0052382D">
        <w:rPr>
          <w:rFonts w:ascii="Calibri" w:hAnsi="Calibri"/>
        </w:rPr>
        <w:t xml:space="preserve"> договор</w:t>
      </w:r>
      <w:r w:rsidR="0052382D" w:rsidRPr="0052382D">
        <w:rPr>
          <w:rFonts w:ascii="Calibri" w:hAnsi="Calibri"/>
        </w:rPr>
        <w:t>ы</w:t>
      </w:r>
      <w:r w:rsidR="00C41329" w:rsidRPr="0052382D">
        <w:rPr>
          <w:rFonts w:ascii="Calibri" w:hAnsi="Calibri"/>
        </w:rPr>
        <w:t xml:space="preserve"> закупки у </w:t>
      </w:r>
      <w:r w:rsidR="0052382D" w:rsidRPr="0052382D">
        <w:rPr>
          <w:rFonts w:ascii="Calibri" w:hAnsi="Calibri"/>
        </w:rPr>
        <w:t>них</w:t>
      </w:r>
      <w:r w:rsidR="00C41329" w:rsidRPr="0052382D">
        <w:rPr>
          <w:rFonts w:ascii="Calibri" w:hAnsi="Calibri"/>
        </w:rPr>
        <w:t xml:space="preserve"> недостающего количества Продукции.</w:t>
      </w:r>
    </w:p>
    <w:p w:rsidR="002A1732" w:rsidRDefault="002A1732" w:rsidP="002C795F">
      <w:pPr>
        <w:spacing w:line="276" w:lineRule="auto"/>
        <w:ind w:firstLine="709"/>
        <w:jc w:val="both"/>
        <w:rPr>
          <w:rFonts w:ascii="Calibri" w:hAnsi="Calibri"/>
        </w:rPr>
      </w:pPr>
    </w:p>
    <w:p w:rsidR="002C795F" w:rsidRDefault="000E3955" w:rsidP="00386AAA">
      <w:pPr>
        <w:pStyle w:val="aff1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5. </w:t>
      </w:r>
      <w:r w:rsidR="002C795F">
        <w:rPr>
          <w:rFonts w:ascii="Calibri" w:hAnsi="Calibri"/>
          <w:b/>
          <w:bCs/>
        </w:rPr>
        <w:t xml:space="preserve">Порядок проведения </w:t>
      </w:r>
      <w:r w:rsidR="00FD09A7">
        <w:rPr>
          <w:rFonts w:ascii="Calibri" w:hAnsi="Calibri"/>
          <w:b/>
          <w:bCs/>
        </w:rPr>
        <w:t>открытого конкурса</w:t>
      </w:r>
    </w:p>
    <w:p w:rsidR="002C795F" w:rsidRPr="008A191F" w:rsidRDefault="000E3955" w:rsidP="000E3955">
      <w:pPr>
        <w:pStyle w:val="aff1"/>
        <w:widowControl w:val="0"/>
        <w:autoSpaceDE w:val="0"/>
        <w:autoSpaceDN w:val="0"/>
        <w:adjustRightInd w:val="0"/>
        <w:rPr>
          <w:rFonts w:ascii="Calibri" w:hAnsi="Calibri"/>
          <w:b/>
          <w:bCs/>
        </w:rPr>
      </w:pPr>
      <w:r w:rsidRPr="008A191F">
        <w:rPr>
          <w:rFonts w:ascii="Calibri" w:hAnsi="Calibri"/>
          <w:b/>
          <w:bCs/>
        </w:rPr>
        <w:t xml:space="preserve">5.1. </w:t>
      </w:r>
      <w:r w:rsidR="002C795F" w:rsidRPr="008A191F">
        <w:rPr>
          <w:rFonts w:ascii="Calibri" w:hAnsi="Calibri"/>
          <w:b/>
          <w:bCs/>
        </w:rPr>
        <w:t xml:space="preserve">Получение документации </w:t>
      </w:r>
      <w:r w:rsidR="00CC4382" w:rsidRPr="008A191F">
        <w:rPr>
          <w:rFonts w:ascii="Calibri" w:hAnsi="Calibri"/>
          <w:b/>
          <w:bCs/>
        </w:rPr>
        <w:t>открытого конкурса</w:t>
      </w:r>
      <w:r w:rsidR="00386AAA" w:rsidRPr="008A191F">
        <w:rPr>
          <w:rFonts w:ascii="Calibri" w:hAnsi="Calibri"/>
          <w:b/>
          <w:bCs/>
        </w:rPr>
        <w:t>:</w:t>
      </w:r>
    </w:p>
    <w:p w:rsidR="002C795F" w:rsidRDefault="00957271" w:rsidP="002C795F">
      <w:pPr>
        <w:spacing w:line="276" w:lineRule="auto"/>
        <w:ind w:firstLine="709"/>
        <w:rPr>
          <w:rFonts w:asciiTheme="minorHAnsi" w:eastAsia="Courier New" w:hAnsiTheme="minorHAnsi" w:cs="Courier New"/>
          <w:lang w:eastAsia="en-US"/>
        </w:rPr>
      </w:pPr>
      <w:r>
        <w:rPr>
          <w:rFonts w:asciiTheme="minorHAnsi" w:eastAsia="Calibri" w:hAnsiTheme="minorHAnsi" w:cs="Calibri"/>
          <w:lang w:eastAsia="en-US"/>
        </w:rPr>
        <w:t>5.1.</w:t>
      </w:r>
      <w:r w:rsidR="004A3DC1" w:rsidRPr="00F5668A">
        <w:rPr>
          <w:rFonts w:asciiTheme="minorHAnsi" w:eastAsia="Calibri" w:hAnsiTheme="minorHAnsi" w:cs="Calibri"/>
          <w:lang w:eastAsia="en-US"/>
        </w:rPr>
        <w:t>1</w:t>
      </w:r>
      <w:r>
        <w:rPr>
          <w:rFonts w:asciiTheme="minorHAnsi" w:eastAsia="Calibri" w:hAnsiTheme="minorHAnsi" w:cs="Calibri"/>
          <w:lang w:eastAsia="en-US"/>
        </w:rPr>
        <w:t xml:space="preserve">. </w:t>
      </w:r>
      <w:r w:rsidR="002C795F">
        <w:rPr>
          <w:rFonts w:asciiTheme="minorHAnsi" w:eastAsia="Calibri" w:hAnsiTheme="minorHAnsi" w:cs="Calibri"/>
          <w:lang w:eastAsia="en-US"/>
        </w:rPr>
        <w:t>Плата за предоставление конкурсной документации не взимается.</w:t>
      </w:r>
    </w:p>
    <w:p w:rsidR="002C795F" w:rsidRDefault="00957271" w:rsidP="002C795F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5.1.</w:t>
      </w:r>
      <w:r w:rsidR="004A3DC1" w:rsidRPr="00F5668A">
        <w:rPr>
          <w:rFonts w:ascii="Calibri" w:hAnsi="Calibri"/>
        </w:rPr>
        <w:t>2</w:t>
      </w:r>
      <w:r>
        <w:rPr>
          <w:rFonts w:ascii="Calibri" w:hAnsi="Calibri"/>
        </w:rPr>
        <w:t xml:space="preserve">. </w:t>
      </w:r>
      <w:r w:rsidR="002C795F">
        <w:rPr>
          <w:rFonts w:asciiTheme="minorHAnsi" w:hAnsiTheme="minorHAnsi"/>
          <w:lang w:val="x-none"/>
        </w:rPr>
        <w:t>Претендент</w:t>
      </w:r>
      <w:r w:rsidR="002C795F">
        <w:rPr>
          <w:rFonts w:ascii="Calibri" w:hAnsi="Calibri"/>
        </w:rPr>
        <w:t xml:space="preserve"> несет все расходы и убытки, связанные с подготовкой и подачей своей конкурсной заявки. Заказчик не несет никакой ответственности по </w:t>
      </w:r>
      <w:r w:rsidR="003109EE">
        <w:rPr>
          <w:rFonts w:ascii="Calibri" w:hAnsi="Calibri"/>
        </w:rPr>
        <w:t>расходам и убыткам, понесенным п</w:t>
      </w:r>
      <w:r w:rsidR="002C795F">
        <w:rPr>
          <w:rFonts w:ascii="Calibri" w:hAnsi="Calibri"/>
        </w:rPr>
        <w:t>ретендентом в связи с их участием в конкурсе.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  <w:lang w:val="x-none"/>
        </w:rPr>
      </w:pPr>
      <w:r>
        <w:rPr>
          <w:rFonts w:asciiTheme="minorHAnsi" w:hAnsiTheme="minorHAnsi"/>
        </w:rPr>
        <w:t>5.1.</w:t>
      </w:r>
      <w:r w:rsidR="004A3DC1" w:rsidRPr="00F5668A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. </w:t>
      </w:r>
      <w:r w:rsidR="002C795F">
        <w:rPr>
          <w:rFonts w:asciiTheme="minorHAnsi" w:hAnsiTheme="minorHAnsi"/>
          <w:lang w:val="x-none"/>
        </w:rPr>
        <w:t>Предоставление конкурсной документации до опубликования и размещения на официальном сайте извещения о проведении конкурса не допускается.</w:t>
      </w:r>
    </w:p>
    <w:p w:rsidR="002C795F" w:rsidRDefault="00957271" w:rsidP="002C795F">
      <w:pPr>
        <w:spacing w:line="276" w:lineRule="auto"/>
        <w:ind w:firstLine="709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5.1.</w:t>
      </w:r>
      <w:r w:rsidR="004A3DC1" w:rsidRPr="00F5668A">
        <w:rPr>
          <w:rFonts w:ascii="Calibri" w:eastAsia="Calibri" w:hAnsi="Calibri" w:cs="Calibri"/>
          <w:lang w:eastAsia="en-US"/>
        </w:rPr>
        <w:t>4</w:t>
      </w:r>
      <w:r>
        <w:rPr>
          <w:rFonts w:ascii="Calibri" w:eastAsia="Calibri" w:hAnsi="Calibri" w:cs="Calibri"/>
          <w:lang w:eastAsia="en-US"/>
        </w:rPr>
        <w:t xml:space="preserve">. </w:t>
      </w:r>
      <w:r w:rsidR="002C795F">
        <w:rPr>
          <w:rFonts w:ascii="Calibri" w:eastAsia="Calibri" w:hAnsi="Calibri" w:cs="Calibri"/>
          <w:lang w:eastAsia="en-US"/>
        </w:rPr>
        <w:t xml:space="preserve">Любой претендент вправе направить в письменной форме, в том числе в форме электронного документа, Заказчику запрос о разъяснении положений конкурсной документации (далее - запрос). В течение трех рабочих дней со дня поступления запроса, </w:t>
      </w:r>
      <w:r w:rsidR="004A3DC1">
        <w:rPr>
          <w:rFonts w:ascii="Calibri" w:eastAsia="Calibri" w:hAnsi="Calibri" w:cs="Calibri"/>
          <w:lang w:eastAsia="en-US"/>
        </w:rPr>
        <w:t xml:space="preserve">ПРГ (Постоянная рабочая группа) </w:t>
      </w:r>
      <w:r w:rsidR="002C795F">
        <w:rPr>
          <w:rFonts w:ascii="Calibri" w:eastAsia="Calibri" w:hAnsi="Calibri" w:cs="Calibri"/>
          <w:lang w:eastAsia="en-US"/>
        </w:rPr>
        <w:t>Заказчик</w:t>
      </w:r>
      <w:r w:rsidR="004A3DC1">
        <w:rPr>
          <w:rFonts w:ascii="Calibri" w:eastAsia="Calibri" w:hAnsi="Calibri" w:cs="Calibri"/>
          <w:lang w:eastAsia="en-US"/>
        </w:rPr>
        <w:t>а</w:t>
      </w:r>
      <w:r w:rsidR="002C795F">
        <w:rPr>
          <w:rFonts w:ascii="Calibri" w:eastAsia="Calibri" w:hAnsi="Calibri" w:cs="Calibri"/>
          <w:lang w:eastAsia="en-US"/>
        </w:rPr>
        <w:t xml:space="preserve"> обязан</w:t>
      </w:r>
      <w:r w:rsidR="004A3DC1">
        <w:rPr>
          <w:rFonts w:ascii="Calibri" w:eastAsia="Calibri" w:hAnsi="Calibri" w:cs="Calibri"/>
          <w:lang w:eastAsia="en-US"/>
        </w:rPr>
        <w:t>а</w:t>
      </w:r>
      <w:r w:rsidR="002C795F">
        <w:rPr>
          <w:rFonts w:ascii="Calibri" w:eastAsia="Calibri" w:hAnsi="Calibri" w:cs="Calibri"/>
          <w:lang w:eastAsia="en-US"/>
        </w:rPr>
        <w:t xml:space="preserve"> направить в письменной форме или в форме электронного документа разъяснения положений конкурсной документации, если запрос поступил Заказчику не позднее, чем за пять рабочих дней до дня окончания подачи конкурсных заявок. </w:t>
      </w:r>
    </w:p>
    <w:p w:rsidR="002C795F" w:rsidRDefault="00957271" w:rsidP="002C795F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Theme="minorHAnsi" w:hAnsiTheme="minorHAnsi"/>
        </w:rPr>
        <w:t>5.1.</w:t>
      </w:r>
      <w:r w:rsidR="004A3DC1" w:rsidRPr="008D55DB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. </w:t>
      </w:r>
      <w:r w:rsidR="002C795F">
        <w:rPr>
          <w:rFonts w:asciiTheme="minorHAnsi" w:hAnsiTheme="minorHAnsi"/>
        </w:rPr>
        <w:t>В течение одного рабочего дня со дня направления разъяснения положений конкурсной документации по запросу претендента, такое разъяснение должно быть разослано всем претендентам с указанием предмета запроса, но без указания претендента</w:t>
      </w:r>
      <w:r w:rsidR="002C795F">
        <w:rPr>
          <w:rFonts w:ascii="Calibri" w:hAnsi="Calibri"/>
        </w:rPr>
        <w:t>, от которого поступил запрос. Разъяснение положений конкурсной документации не должно изменять ее суть.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5.1.</w:t>
      </w:r>
      <w:r w:rsidR="004A3DC1" w:rsidRPr="00B604C0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. </w:t>
      </w:r>
      <w:r w:rsidR="002C795F">
        <w:rPr>
          <w:rFonts w:asciiTheme="minorHAnsi" w:hAnsiTheme="minorHAnsi"/>
        </w:rPr>
        <w:t>К</w:t>
      </w:r>
      <w:r w:rsidR="003B4E5C">
        <w:rPr>
          <w:rFonts w:asciiTheme="minorHAnsi" w:hAnsiTheme="minorHAnsi"/>
        </w:rPr>
        <w:t>онкурсная к</w:t>
      </w:r>
      <w:r w:rsidR="002C795F">
        <w:rPr>
          <w:rFonts w:asciiTheme="minorHAnsi" w:hAnsiTheme="minorHAnsi"/>
        </w:rPr>
        <w:t xml:space="preserve">омиссия по собственной инициативе вправе внести изменения в конкурсную документацию не позднее, чем за 20 (двадцать) </w:t>
      </w:r>
      <w:r w:rsidR="004A3DC1">
        <w:rPr>
          <w:rFonts w:asciiTheme="minorHAnsi" w:hAnsiTheme="minorHAnsi"/>
        </w:rPr>
        <w:t xml:space="preserve">рабочих </w:t>
      </w:r>
      <w:r w:rsidR="002C795F">
        <w:rPr>
          <w:rFonts w:asciiTheme="minorHAnsi" w:hAnsiTheme="minorHAnsi"/>
        </w:rPr>
        <w:t xml:space="preserve">дней до дня окончания подачи конкурсных заявок. 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5.1.</w:t>
      </w:r>
      <w:r w:rsidR="004A3DC1" w:rsidRPr="00B604C0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. </w:t>
      </w:r>
      <w:r w:rsidR="002C795F">
        <w:rPr>
          <w:rFonts w:asciiTheme="minorHAnsi" w:hAnsiTheme="minorHAnsi"/>
        </w:rPr>
        <w:t xml:space="preserve">В течение пяти рабочих дней со дня принятия решения о внесении изменений в конкурсную документацию, такие изменения опубликовываются в течение двух рабочих дней </w:t>
      </w:r>
      <w:r w:rsidR="004A3DC1">
        <w:rPr>
          <w:rFonts w:asciiTheme="minorHAnsi" w:hAnsiTheme="minorHAnsi"/>
        </w:rPr>
        <w:t>ПРГ Заказчика</w:t>
      </w:r>
      <w:r w:rsidR="002C795F">
        <w:rPr>
          <w:rFonts w:asciiTheme="minorHAnsi" w:hAnsiTheme="minorHAnsi"/>
        </w:rPr>
        <w:t>, направляются заказными письмами или в форме электронных документов всем претендентам на участие в конкурсе, которым была предоставлена конкурсная документация.</w:t>
      </w:r>
    </w:p>
    <w:p w:rsidR="00A65ABB" w:rsidRDefault="00A65ABB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5.1.8. </w:t>
      </w:r>
      <w:r w:rsidRPr="006929EF">
        <w:rPr>
          <w:rFonts w:ascii="Calibri" w:hAnsi="Calibri"/>
        </w:rPr>
        <w:t>Со дня опубликования извещения о проведении открытого конкурса</w:t>
      </w:r>
      <w:r>
        <w:rPr>
          <w:rFonts w:ascii="Calibri" w:hAnsi="Calibri"/>
        </w:rPr>
        <w:t xml:space="preserve"> </w:t>
      </w:r>
      <w:r w:rsidRPr="006929EF">
        <w:rPr>
          <w:rFonts w:ascii="Calibri" w:hAnsi="Calibri"/>
        </w:rPr>
        <w:t>ПРГ</w:t>
      </w:r>
      <w:r>
        <w:rPr>
          <w:rFonts w:ascii="Calibri" w:hAnsi="Calibri"/>
        </w:rPr>
        <w:t xml:space="preserve"> Заказчика</w:t>
      </w:r>
      <w:r w:rsidRPr="006929EF">
        <w:rPr>
          <w:rFonts w:ascii="Calibri" w:hAnsi="Calibri"/>
        </w:rPr>
        <w:t xml:space="preserve"> на основании заявления любого заинтересованного лица, поданного в письменной форме, в течение </w:t>
      </w:r>
      <w:r>
        <w:rPr>
          <w:rFonts w:ascii="Calibri" w:hAnsi="Calibri"/>
        </w:rPr>
        <w:t>2 (двух)</w:t>
      </w:r>
      <w:r w:rsidRPr="006929EF">
        <w:rPr>
          <w:rFonts w:ascii="Calibri" w:hAnsi="Calibri"/>
        </w:rPr>
        <w:t xml:space="preserve"> рабочих дней со дня получения соответствующего заявления</w:t>
      </w:r>
      <w:r>
        <w:rPr>
          <w:rFonts w:ascii="Calibri" w:hAnsi="Calibri"/>
        </w:rPr>
        <w:t>,</w:t>
      </w:r>
      <w:r w:rsidRPr="006929EF">
        <w:rPr>
          <w:rFonts w:ascii="Calibri" w:hAnsi="Calibri"/>
        </w:rPr>
        <w:t xml:space="preserve"> обязана предоставить такому лицу конкурсную документацию в порядке, указанном в извещении о проведении открытого конкурса</w:t>
      </w:r>
      <w:r>
        <w:rPr>
          <w:rFonts w:ascii="Calibri" w:hAnsi="Calibri"/>
        </w:rPr>
        <w:t>.</w:t>
      </w:r>
    </w:p>
    <w:p w:rsidR="002C795F" w:rsidRDefault="002C795F" w:rsidP="002C795F">
      <w:pPr>
        <w:spacing w:line="276" w:lineRule="auto"/>
        <w:ind w:firstLine="709"/>
        <w:jc w:val="both"/>
        <w:rPr>
          <w:rFonts w:asciiTheme="minorHAnsi" w:hAnsiTheme="minorHAnsi"/>
          <w:i/>
        </w:rPr>
      </w:pPr>
    </w:p>
    <w:p w:rsidR="002C795F" w:rsidRDefault="00985297" w:rsidP="00985297">
      <w:pPr>
        <w:pStyle w:val="aff1"/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5.2. </w:t>
      </w:r>
      <w:r w:rsidR="002C795F">
        <w:rPr>
          <w:rFonts w:ascii="Calibri" w:hAnsi="Calibri"/>
          <w:b/>
          <w:bCs/>
        </w:rPr>
        <w:t>Порядок</w:t>
      </w:r>
      <w:r w:rsidR="00CC4382">
        <w:rPr>
          <w:rFonts w:ascii="Calibri" w:hAnsi="Calibri"/>
          <w:b/>
        </w:rPr>
        <w:t xml:space="preserve"> оформления конкурсных заявок</w:t>
      </w:r>
      <w:r w:rsidR="008A191F">
        <w:rPr>
          <w:rFonts w:ascii="Calibri" w:hAnsi="Calibri"/>
          <w:b/>
        </w:rPr>
        <w:t>:</w:t>
      </w:r>
    </w:p>
    <w:p w:rsidR="002C795F" w:rsidRDefault="00957271" w:rsidP="002C795F">
      <w:pPr>
        <w:tabs>
          <w:tab w:val="left" w:pos="1134"/>
        </w:tabs>
        <w:spacing w:line="276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5.2.1. </w:t>
      </w:r>
      <w:r w:rsidR="002C795F">
        <w:rPr>
          <w:rFonts w:ascii="Calibri" w:hAnsi="Calibri"/>
        </w:rPr>
        <w:t xml:space="preserve">Конкурсная заявка </w:t>
      </w:r>
      <w:r w:rsidR="003109EE">
        <w:rPr>
          <w:rFonts w:ascii="Calibri" w:hAnsi="Calibri"/>
        </w:rPr>
        <w:t xml:space="preserve">претендента </w:t>
      </w:r>
      <w:r w:rsidR="002C795F">
        <w:rPr>
          <w:rFonts w:ascii="Calibri" w:hAnsi="Calibri"/>
        </w:rPr>
        <w:t>должна содержать следующие документы:</w:t>
      </w:r>
    </w:p>
    <w:p w:rsidR="002C795F" w:rsidRDefault="002C795F" w:rsidP="003A10A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заявку, </w:t>
      </w:r>
      <w:r>
        <w:rPr>
          <w:rFonts w:ascii="Calibri" w:eastAsia="Calibri" w:hAnsi="Calibri" w:cs="Calibri"/>
          <w:lang w:eastAsia="en-US"/>
        </w:rPr>
        <w:t>оформленную</w:t>
      </w:r>
      <w:r>
        <w:rPr>
          <w:rFonts w:ascii="Calibri" w:hAnsi="Calibri"/>
        </w:rPr>
        <w:t xml:space="preserve"> по форме Приложения </w:t>
      </w:r>
      <w:r w:rsidR="00FD0175">
        <w:rPr>
          <w:rFonts w:ascii="Calibri" w:hAnsi="Calibri"/>
        </w:rPr>
        <w:t>1</w:t>
      </w:r>
      <w:r w:rsidR="004A3DC1">
        <w:rPr>
          <w:rFonts w:ascii="Calibri" w:hAnsi="Calibri"/>
        </w:rPr>
        <w:t xml:space="preserve"> </w:t>
      </w:r>
      <w:r w:rsidR="00722806">
        <w:rPr>
          <w:rFonts w:ascii="Calibri" w:hAnsi="Calibri"/>
        </w:rPr>
        <w:t xml:space="preserve">к </w:t>
      </w:r>
      <w:r w:rsidR="004A3DC1">
        <w:rPr>
          <w:rFonts w:ascii="Calibri" w:hAnsi="Calibri"/>
        </w:rPr>
        <w:t>конкурсной документации</w:t>
      </w:r>
      <w:r>
        <w:rPr>
          <w:rFonts w:ascii="Calibri" w:hAnsi="Calibri"/>
        </w:rPr>
        <w:t>;</w:t>
      </w:r>
    </w:p>
    <w:p w:rsidR="002C795F" w:rsidRDefault="002C795F" w:rsidP="003A10A1">
      <w:pPr>
        <w:tabs>
          <w:tab w:val="left" w:pos="1134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анкету, оформленную по форме Приложения </w:t>
      </w:r>
      <w:r w:rsidR="00FD0175">
        <w:rPr>
          <w:rFonts w:ascii="Calibri" w:hAnsi="Calibri"/>
        </w:rPr>
        <w:t>2</w:t>
      </w:r>
      <w:r w:rsidR="004A3DC1">
        <w:rPr>
          <w:rFonts w:ascii="Calibri" w:hAnsi="Calibri"/>
        </w:rPr>
        <w:t xml:space="preserve"> </w:t>
      </w:r>
      <w:r w:rsidR="00722806">
        <w:rPr>
          <w:rFonts w:ascii="Calibri" w:hAnsi="Calibri"/>
        </w:rPr>
        <w:t xml:space="preserve">к </w:t>
      </w:r>
      <w:r w:rsidR="004A3DC1" w:rsidRPr="004A3DC1">
        <w:rPr>
          <w:rFonts w:ascii="Calibri" w:hAnsi="Calibri"/>
        </w:rPr>
        <w:t>конкурсной документации</w:t>
      </w:r>
      <w:r>
        <w:rPr>
          <w:rFonts w:ascii="Calibri" w:hAnsi="Calibri"/>
        </w:rPr>
        <w:t>;</w:t>
      </w:r>
    </w:p>
    <w:p w:rsidR="002C795F" w:rsidRDefault="002C795F" w:rsidP="003A10A1">
      <w:pPr>
        <w:tabs>
          <w:tab w:val="left" w:pos="1134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коммерческое предложение, оформленное по форме Приложения </w:t>
      </w:r>
      <w:r w:rsidR="00FD0175">
        <w:rPr>
          <w:rFonts w:ascii="Calibri" w:hAnsi="Calibri"/>
        </w:rPr>
        <w:t>3</w:t>
      </w:r>
      <w:r w:rsidR="004A3DC1" w:rsidRPr="004A3DC1">
        <w:rPr>
          <w:rFonts w:ascii="Calibri" w:hAnsi="Calibri"/>
        </w:rPr>
        <w:t xml:space="preserve"> </w:t>
      </w:r>
      <w:r w:rsidR="00722806">
        <w:rPr>
          <w:rFonts w:ascii="Calibri" w:hAnsi="Calibri"/>
        </w:rPr>
        <w:t xml:space="preserve">к </w:t>
      </w:r>
      <w:r w:rsidR="004A3DC1" w:rsidRPr="004A3DC1">
        <w:rPr>
          <w:rFonts w:ascii="Calibri" w:hAnsi="Calibri"/>
        </w:rPr>
        <w:t>конкурсной документации</w:t>
      </w:r>
      <w:r>
        <w:rPr>
          <w:rFonts w:ascii="Calibri" w:hAnsi="Calibri"/>
        </w:rPr>
        <w:t>;</w:t>
      </w:r>
    </w:p>
    <w:p w:rsidR="002C795F" w:rsidRDefault="002C795F" w:rsidP="003A10A1">
      <w:pPr>
        <w:tabs>
          <w:tab w:val="left" w:pos="1134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 иные документы, подтверждающие вы</w:t>
      </w:r>
      <w:r w:rsidR="003109EE">
        <w:rPr>
          <w:rFonts w:ascii="Calibri" w:hAnsi="Calibri"/>
        </w:rPr>
        <w:t>полнение претендентом требований</w:t>
      </w:r>
      <w:r>
        <w:rPr>
          <w:rFonts w:ascii="Calibri" w:hAnsi="Calibri"/>
        </w:rPr>
        <w:t>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 w:rsidRPr="00605825">
        <w:rPr>
          <w:rFonts w:asciiTheme="minorHAnsi" w:hAnsiTheme="minorHAnsi"/>
        </w:rPr>
        <w:lastRenderedPageBreak/>
        <w:t xml:space="preserve">5.2.2. </w:t>
      </w:r>
      <w:r w:rsidR="002C795F" w:rsidRPr="00605825">
        <w:rPr>
          <w:rFonts w:asciiTheme="minorHAnsi" w:hAnsiTheme="minorHAnsi"/>
        </w:rPr>
        <w:t xml:space="preserve">Срок действия конкурсной заявки </w:t>
      </w:r>
      <w:r w:rsidR="00605825">
        <w:rPr>
          <w:rFonts w:asciiTheme="minorHAnsi" w:hAnsiTheme="minorHAnsi"/>
        </w:rPr>
        <w:t>90</w:t>
      </w:r>
      <w:r w:rsidR="003E5CDF" w:rsidRPr="00605825">
        <w:rPr>
          <w:rFonts w:asciiTheme="minorHAnsi" w:hAnsiTheme="minorHAnsi"/>
        </w:rPr>
        <w:t xml:space="preserve"> (</w:t>
      </w:r>
      <w:r w:rsidR="00605825">
        <w:rPr>
          <w:rFonts w:asciiTheme="minorHAnsi" w:hAnsiTheme="minorHAnsi"/>
        </w:rPr>
        <w:t>девяносто</w:t>
      </w:r>
      <w:r w:rsidR="003E5CDF" w:rsidRPr="00605825">
        <w:rPr>
          <w:rFonts w:asciiTheme="minorHAnsi" w:hAnsiTheme="minorHAnsi"/>
        </w:rPr>
        <w:t>)</w:t>
      </w:r>
      <w:r w:rsidR="002C795F" w:rsidRPr="00605825">
        <w:rPr>
          <w:rFonts w:asciiTheme="minorHAnsi" w:hAnsiTheme="minorHAnsi"/>
        </w:rPr>
        <w:t xml:space="preserve"> календарных дней с даты</w:t>
      </w:r>
      <w:r w:rsidR="004D47FA" w:rsidRPr="00605825">
        <w:rPr>
          <w:rFonts w:asciiTheme="minorHAnsi" w:hAnsiTheme="minorHAnsi"/>
        </w:rPr>
        <w:t xml:space="preserve"> подписания</w:t>
      </w:r>
      <w:r w:rsidR="002C795F" w:rsidRPr="00605825">
        <w:rPr>
          <w:rFonts w:asciiTheme="minorHAnsi" w:hAnsiTheme="minorHAnsi"/>
        </w:rPr>
        <w:t>.</w:t>
      </w:r>
      <w:r>
        <w:rPr>
          <w:rFonts w:ascii="Calibri" w:hAnsi="Calibri"/>
          <w:lang w:eastAsia="en-US"/>
        </w:rPr>
        <w:t xml:space="preserve"> </w:t>
      </w:r>
      <w:r w:rsidR="002C795F">
        <w:rPr>
          <w:rFonts w:asciiTheme="minorHAnsi" w:hAnsiTheme="minorHAnsi"/>
        </w:rPr>
        <w:t>Конкурсная заявка и все необходимые документы должны быть представлены в запечатанном конверте.</w:t>
      </w:r>
    </w:p>
    <w:p w:rsidR="002C795F" w:rsidRDefault="002C795F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  <w:r w:rsidR="00957271">
        <w:rPr>
          <w:rFonts w:asciiTheme="minorHAnsi" w:hAnsiTheme="minorHAnsi"/>
        </w:rPr>
        <w:t>5.2.</w:t>
      </w:r>
      <w:r w:rsidR="0015047D">
        <w:rPr>
          <w:rFonts w:asciiTheme="minorHAnsi" w:hAnsiTheme="minorHAnsi"/>
        </w:rPr>
        <w:t>3</w:t>
      </w:r>
      <w:r w:rsidR="0095727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Документы, представленные в конкурсной заявке </w:t>
      </w:r>
      <w:r w:rsidR="003109EE">
        <w:rPr>
          <w:rFonts w:asciiTheme="minorHAnsi" w:hAnsiTheme="minorHAnsi"/>
        </w:rPr>
        <w:t>претендента</w:t>
      </w:r>
      <w:r>
        <w:rPr>
          <w:rFonts w:asciiTheme="minorHAnsi" w:hAnsiTheme="minorHAnsi"/>
        </w:rPr>
        <w:t>, должны быть расположены в соответствии с описью.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5.2.</w:t>
      </w:r>
      <w:r w:rsidR="0015047D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. </w:t>
      </w:r>
      <w:r w:rsidR="002C795F">
        <w:rPr>
          <w:rFonts w:asciiTheme="minorHAnsi" w:hAnsiTheme="minorHAnsi"/>
        </w:rPr>
        <w:t xml:space="preserve">Все страницы конкурсной заявки пронумеровываются, прошнуровываются нитью, которая опечатывается на тыльной стороне последнего листа предложения печатью </w:t>
      </w:r>
      <w:r w:rsidR="003109EE">
        <w:rPr>
          <w:rFonts w:asciiTheme="minorHAnsi" w:hAnsiTheme="minorHAnsi"/>
        </w:rPr>
        <w:t>претендента</w:t>
      </w:r>
      <w:r w:rsidR="002C795F">
        <w:rPr>
          <w:rFonts w:asciiTheme="minorHAnsi" w:hAnsiTheme="minorHAnsi"/>
        </w:rPr>
        <w:t xml:space="preserve"> и подписывается лицом, имеющим доверенность на право подписи документов от имени </w:t>
      </w:r>
      <w:r w:rsidR="003109EE">
        <w:rPr>
          <w:rFonts w:asciiTheme="minorHAnsi" w:hAnsiTheme="minorHAnsi"/>
        </w:rPr>
        <w:t>претендента</w:t>
      </w:r>
      <w:r w:rsidR="002C795F">
        <w:rPr>
          <w:rFonts w:asciiTheme="minorHAnsi" w:hAnsiTheme="minorHAnsi"/>
        </w:rPr>
        <w:t xml:space="preserve"> с указанием количества листов.</w:t>
      </w:r>
    </w:p>
    <w:p w:rsidR="002C795F" w:rsidRDefault="002C795F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  <w:r w:rsidR="00957271">
        <w:rPr>
          <w:rFonts w:asciiTheme="minorHAnsi" w:hAnsiTheme="minorHAnsi"/>
        </w:rPr>
        <w:t>5.2.</w:t>
      </w:r>
      <w:r w:rsidR="0015047D">
        <w:rPr>
          <w:rFonts w:asciiTheme="minorHAnsi" w:hAnsiTheme="minorHAnsi"/>
        </w:rPr>
        <w:t>5</w:t>
      </w:r>
      <w:r w:rsidR="0095727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Конкурсная заявка должна быть подписана лицом, имеющим доверенность на право подписи документов от имени </w:t>
      </w:r>
      <w:r w:rsidR="003109EE">
        <w:rPr>
          <w:rFonts w:asciiTheme="minorHAnsi" w:hAnsiTheme="minorHAnsi"/>
        </w:rPr>
        <w:t>претендента</w:t>
      </w:r>
      <w:r w:rsidR="004A3DC1">
        <w:rPr>
          <w:rFonts w:asciiTheme="minorHAnsi" w:hAnsiTheme="minorHAnsi"/>
        </w:rPr>
        <w:t xml:space="preserve"> либо протокол/решение о назначении на должность (Генерального директора/Директора)</w:t>
      </w:r>
      <w:r>
        <w:rPr>
          <w:rFonts w:asciiTheme="minorHAnsi" w:hAnsiTheme="minorHAnsi"/>
        </w:rPr>
        <w:t>. Все страницы конкурсной заявки, за исключением иллюстративных материалов, должны быть подписаны лицом, подписавшим конкурсную заявку.</w:t>
      </w:r>
    </w:p>
    <w:p w:rsidR="002C795F" w:rsidRDefault="002C795F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  <w:r w:rsidR="00957271">
        <w:rPr>
          <w:rFonts w:asciiTheme="minorHAnsi" w:hAnsiTheme="minorHAnsi"/>
        </w:rPr>
        <w:t>5.2.</w:t>
      </w:r>
      <w:r w:rsidR="0015047D">
        <w:rPr>
          <w:rFonts w:asciiTheme="minorHAnsi" w:hAnsiTheme="minorHAnsi"/>
        </w:rPr>
        <w:t>6</w:t>
      </w:r>
      <w:r w:rsidR="0095727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Все рукописные исправления, сделанные в конкурсной заявке, должны быть подписаны лицом, подписавшим конкурсную заявку.</w:t>
      </w:r>
    </w:p>
    <w:p w:rsidR="002C795F" w:rsidRDefault="002C795F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  <w:r w:rsidR="00957271">
        <w:rPr>
          <w:rFonts w:asciiTheme="minorHAnsi" w:hAnsiTheme="minorHAnsi"/>
        </w:rPr>
        <w:t>5.2.</w:t>
      </w:r>
      <w:r w:rsidR="0015047D">
        <w:rPr>
          <w:rFonts w:asciiTheme="minorHAnsi" w:hAnsiTheme="minorHAnsi"/>
        </w:rPr>
        <w:t>7</w:t>
      </w:r>
      <w:r w:rsidR="0095727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Если конверт не запечатан или не имеет маркировки, Заказчик не несет ответственности за утерю конкурсной заявки или его преждевременное вскрытие.</w:t>
      </w:r>
    </w:p>
    <w:p w:rsidR="002C795F" w:rsidRDefault="002C795F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="Calibri" w:hAnsi="Calibri"/>
          <w:lang w:eastAsia="en-US"/>
        </w:rPr>
        <w:t xml:space="preserve">  </w:t>
      </w:r>
      <w:r w:rsidR="00957271">
        <w:rPr>
          <w:rFonts w:ascii="Calibri" w:hAnsi="Calibri"/>
          <w:lang w:eastAsia="en-US"/>
        </w:rPr>
        <w:t>5.2.</w:t>
      </w:r>
      <w:r w:rsidR="0015047D">
        <w:rPr>
          <w:rFonts w:ascii="Calibri" w:hAnsi="Calibri"/>
          <w:lang w:eastAsia="en-US"/>
        </w:rPr>
        <w:t>8</w:t>
      </w:r>
      <w:r w:rsidR="00957271">
        <w:rPr>
          <w:rFonts w:ascii="Calibri" w:hAnsi="Calibri"/>
          <w:lang w:eastAsia="en-US"/>
        </w:rPr>
        <w:t xml:space="preserve">. </w:t>
      </w:r>
      <w:r>
        <w:rPr>
          <w:rFonts w:ascii="Calibri" w:hAnsi="Calibri"/>
          <w:lang w:eastAsia="en-US"/>
        </w:rPr>
        <w:t xml:space="preserve">Маркировка конверта </w:t>
      </w:r>
      <w:r>
        <w:rPr>
          <w:rFonts w:asciiTheme="minorHAnsi" w:hAnsiTheme="minorHAnsi"/>
        </w:rPr>
        <w:t xml:space="preserve">должна содержать следующую информацию: «Конкурсная заявка на участие в открытом </w:t>
      </w:r>
      <w:r w:rsidR="00FD09A7">
        <w:rPr>
          <w:rFonts w:asciiTheme="minorHAnsi" w:hAnsiTheme="minorHAnsi"/>
        </w:rPr>
        <w:t>конкурсе №</w:t>
      </w:r>
      <w:r>
        <w:rPr>
          <w:rFonts w:asciiTheme="minorHAnsi" w:hAnsiTheme="minorHAnsi"/>
        </w:rPr>
        <w:t xml:space="preserve">___ на право заключения договора _________________________________. Не вскрывать до _________________________________ (указывается </w:t>
      </w:r>
      <w:r w:rsidR="003109EE">
        <w:rPr>
          <w:rFonts w:asciiTheme="minorHAnsi" w:hAnsiTheme="minorHAnsi"/>
        </w:rPr>
        <w:t>дата и время</w:t>
      </w:r>
      <w:r>
        <w:rPr>
          <w:rFonts w:asciiTheme="minorHAnsi" w:hAnsiTheme="minorHAnsi"/>
        </w:rPr>
        <w:t xml:space="preserve"> вскрытия </w:t>
      </w:r>
      <w:r w:rsidR="003109EE">
        <w:rPr>
          <w:rFonts w:asciiTheme="minorHAnsi" w:hAnsiTheme="minorHAnsi"/>
        </w:rPr>
        <w:t xml:space="preserve">конкурсных </w:t>
      </w:r>
      <w:r>
        <w:rPr>
          <w:rFonts w:asciiTheme="minorHAnsi" w:hAnsiTheme="minorHAnsi"/>
        </w:rPr>
        <w:t>заявок</w:t>
      </w:r>
      <w:r w:rsidR="00777AA5">
        <w:rPr>
          <w:rFonts w:asciiTheme="minorHAnsi" w:hAnsiTheme="minorHAnsi"/>
        </w:rPr>
        <w:t>)</w:t>
      </w:r>
      <w:r>
        <w:rPr>
          <w:rFonts w:asciiTheme="minorHAnsi" w:hAnsiTheme="minorHAnsi"/>
        </w:rPr>
        <w:t>».</w:t>
      </w:r>
    </w:p>
    <w:p w:rsidR="00CC4382" w:rsidRDefault="00957271" w:rsidP="00CC4382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5.2.</w:t>
      </w:r>
      <w:r w:rsidR="0015047D">
        <w:rPr>
          <w:rFonts w:ascii="Calibri" w:hAnsi="Calibri"/>
        </w:rPr>
        <w:t>9</w:t>
      </w:r>
      <w:r>
        <w:rPr>
          <w:rFonts w:ascii="Calibri" w:hAnsi="Calibri"/>
        </w:rPr>
        <w:t xml:space="preserve">. </w:t>
      </w:r>
      <w:r w:rsidR="00CC4382">
        <w:rPr>
          <w:rFonts w:ascii="Calibri" w:hAnsi="Calibri"/>
        </w:rPr>
        <w:t>Не допускается указывать на таком конверте наименование претендента.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5.2.1</w:t>
      </w:r>
      <w:r w:rsidR="0015047D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. </w:t>
      </w:r>
      <w:r w:rsidR="002C795F">
        <w:rPr>
          <w:rFonts w:asciiTheme="minorHAnsi" w:hAnsiTheme="minorHAnsi"/>
        </w:rPr>
        <w:t>Конкурсная заявка должна быть оформлена на русском языке. Вся переписка, связанная с проведением конкурса, ведется на русском языке.</w:t>
      </w:r>
    </w:p>
    <w:p w:rsidR="002C795F" w:rsidRDefault="002C795F" w:rsidP="002C795F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2C795F" w:rsidRDefault="00985297" w:rsidP="00985297">
      <w:pPr>
        <w:pStyle w:val="aff1"/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5.3. </w:t>
      </w:r>
      <w:r w:rsidR="00B1072F">
        <w:rPr>
          <w:rFonts w:ascii="Calibri" w:hAnsi="Calibri"/>
          <w:b/>
        </w:rPr>
        <w:t>Порядок подачи</w:t>
      </w:r>
      <w:r w:rsidR="002C795F">
        <w:rPr>
          <w:rFonts w:ascii="Calibri" w:hAnsi="Calibri"/>
          <w:b/>
        </w:rPr>
        <w:t xml:space="preserve"> </w:t>
      </w:r>
      <w:r w:rsidR="00CC4382">
        <w:rPr>
          <w:rFonts w:ascii="Calibri" w:hAnsi="Calibri"/>
          <w:b/>
        </w:rPr>
        <w:t>конкурсных заявок</w:t>
      </w:r>
      <w:r w:rsidR="003E5CDF">
        <w:rPr>
          <w:rFonts w:ascii="Calibri" w:hAnsi="Calibri"/>
          <w:b/>
        </w:rPr>
        <w:t>: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5.3.1. </w:t>
      </w:r>
      <w:r w:rsidR="002C795F">
        <w:rPr>
          <w:rFonts w:asciiTheme="minorHAnsi" w:hAnsiTheme="minorHAnsi"/>
        </w:rPr>
        <w:t>Конкурсная заявка может быть подана до момента завершения приема конкурсных заявок, указанного в информационной карте.</w:t>
      </w:r>
    </w:p>
    <w:p w:rsidR="002C795F" w:rsidRDefault="002C795F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="Calibri" w:hAnsi="Calibri"/>
        </w:rPr>
        <w:t xml:space="preserve"> </w:t>
      </w:r>
      <w:r w:rsidR="00957271">
        <w:rPr>
          <w:rFonts w:ascii="Calibri" w:hAnsi="Calibri"/>
        </w:rPr>
        <w:t xml:space="preserve">5.3.2. </w:t>
      </w:r>
      <w:r>
        <w:rPr>
          <w:rFonts w:ascii="Calibri" w:hAnsi="Calibri"/>
        </w:rPr>
        <w:t xml:space="preserve">Для </w:t>
      </w:r>
      <w:r>
        <w:rPr>
          <w:rFonts w:asciiTheme="minorHAnsi" w:hAnsiTheme="minorHAnsi"/>
        </w:rPr>
        <w:t>участия</w:t>
      </w:r>
      <w:r>
        <w:rPr>
          <w:rFonts w:ascii="Calibri" w:hAnsi="Calibri"/>
        </w:rPr>
        <w:t xml:space="preserve"> в конкурсе претендент подает конкурсную заявку в указанный в информационной карте </w:t>
      </w:r>
      <w:r>
        <w:rPr>
          <w:rFonts w:asciiTheme="minorHAnsi" w:hAnsiTheme="minorHAnsi"/>
        </w:rPr>
        <w:t>конкурса срок по форме, установленной конкурсной документацией.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5.3.3. </w:t>
      </w:r>
      <w:r w:rsidR="002C795F">
        <w:rPr>
          <w:rFonts w:asciiTheme="minorHAnsi" w:hAnsiTheme="minorHAnsi"/>
        </w:rPr>
        <w:t>Претендент вправе подать только одну конкурсную заявку на участие в конкурсе в отношении каждого предмета конкурса</w:t>
      </w:r>
      <w:r w:rsidR="004A3DC1">
        <w:rPr>
          <w:rFonts w:asciiTheme="minorHAnsi" w:hAnsiTheme="minorHAnsi"/>
        </w:rPr>
        <w:t>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5.3.4. </w:t>
      </w:r>
      <w:r w:rsidR="002C795F">
        <w:rPr>
          <w:rFonts w:asciiTheme="minorHAnsi" w:hAnsiTheme="minorHAnsi"/>
        </w:rPr>
        <w:t>Каждый конверт с конкурсной заявкой, поступивший в срок, указанный в извещении о проведении откр</w:t>
      </w:r>
      <w:r w:rsidR="00CC4382">
        <w:rPr>
          <w:rFonts w:asciiTheme="minorHAnsi" w:hAnsiTheme="minorHAnsi"/>
        </w:rPr>
        <w:t>ытого конкурса, регистрируется</w:t>
      </w:r>
      <w:r w:rsidR="004A3DC1">
        <w:rPr>
          <w:rFonts w:asciiTheme="minorHAnsi" w:hAnsiTheme="minorHAnsi"/>
        </w:rPr>
        <w:t xml:space="preserve"> ПРГ</w:t>
      </w:r>
      <w:r w:rsidR="00CC4382">
        <w:rPr>
          <w:rFonts w:asciiTheme="minorHAnsi" w:hAnsiTheme="minorHAnsi"/>
        </w:rPr>
        <w:t xml:space="preserve"> </w:t>
      </w:r>
      <w:r w:rsidR="004A3DC1">
        <w:rPr>
          <w:rFonts w:asciiTheme="minorHAnsi" w:hAnsiTheme="minorHAnsi"/>
        </w:rPr>
        <w:t>Заказчика</w:t>
      </w:r>
      <w:r w:rsidR="002C795F">
        <w:rPr>
          <w:rFonts w:asciiTheme="minorHAnsi" w:hAnsiTheme="minorHAnsi"/>
        </w:rPr>
        <w:t>. По требованию претендента, подавшего</w:t>
      </w:r>
      <w:r w:rsidR="00CC4382">
        <w:rPr>
          <w:rFonts w:asciiTheme="minorHAnsi" w:hAnsiTheme="minorHAnsi"/>
        </w:rPr>
        <w:t xml:space="preserve"> конверт с конкурсной заявкой, </w:t>
      </w:r>
      <w:r w:rsidR="004A3DC1">
        <w:rPr>
          <w:rFonts w:asciiTheme="minorHAnsi" w:hAnsiTheme="minorHAnsi"/>
        </w:rPr>
        <w:t>ПРГ З</w:t>
      </w:r>
      <w:r w:rsidR="002C795F">
        <w:rPr>
          <w:rFonts w:asciiTheme="minorHAnsi" w:hAnsiTheme="minorHAnsi"/>
        </w:rPr>
        <w:t>аказчик</w:t>
      </w:r>
      <w:r w:rsidR="00722806">
        <w:rPr>
          <w:rFonts w:asciiTheme="minorHAnsi" w:hAnsiTheme="minorHAnsi"/>
        </w:rPr>
        <w:t>а</w:t>
      </w:r>
      <w:r w:rsidR="002C795F">
        <w:rPr>
          <w:rFonts w:asciiTheme="minorHAnsi" w:hAnsiTheme="minorHAnsi"/>
        </w:rPr>
        <w:t xml:space="preserve"> выдает расписку в получении конверта с конкурсной заявкой с указанием даты и времени его получения.</w:t>
      </w:r>
    </w:p>
    <w:p w:rsidR="002C795F" w:rsidRDefault="002C795F" w:rsidP="002C795F">
      <w:pPr>
        <w:tabs>
          <w:tab w:val="left" w:pos="993"/>
          <w:tab w:val="left" w:pos="1134"/>
          <w:tab w:val="left" w:pos="1276"/>
        </w:tabs>
        <w:spacing w:line="276" w:lineRule="auto"/>
        <w:ind w:left="709"/>
        <w:jc w:val="both"/>
        <w:rPr>
          <w:rFonts w:ascii="Calibri" w:hAnsi="Calibri"/>
        </w:rPr>
      </w:pPr>
    </w:p>
    <w:p w:rsidR="002C795F" w:rsidRDefault="00985297" w:rsidP="00985297">
      <w:pPr>
        <w:pStyle w:val="aff1"/>
        <w:widowControl w:val="0"/>
        <w:autoSpaceDE w:val="0"/>
        <w:autoSpaceDN w:val="0"/>
        <w:adjustRightInd w:val="0"/>
        <w:rPr>
          <w:rFonts w:ascii="Calibri" w:hAnsi="Calibri"/>
          <w:b/>
          <w:lang w:eastAsia="en-US"/>
        </w:rPr>
      </w:pPr>
      <w:r>
        <w:rPr>
          <w:rFonts w:ascii="Calibri" w:hAnsi="Calibri"/>
          <w:b/>
        </w:rPr>
        <w:t xml:space="preserve">5.4. </w:t>
      </w:r>
      <w:r w:rsidR="002C795F">
        <w:rPr>
          <w:rFonts w:ascii="Calibri" w:hAnsi="Calibri"/>
          <w:b/>
        </w:rPr>
        <w:t>Изменение</w:t>
      </w:r>
      <w:r w:rsidR="002C795F">
        <w:rPr>
          <w:rFonts w:ascii="Calibri" w:eastAsia="MS Mincho" w:hAnsi="Calibri"/>
          <w:b/>
          <w:lang w:eastAsia="en-US"/>
        </w:rPr>
        <w:t xml:space="preserve"> конкурсных заявок и их отзыв со стороны участника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5.4.1.</w:t>
      </w:r>
      <w:r w:rsidR="002C795F">
        <w:rPr>
          <w:rFonts w:asciiTheme="minorHAnsi" w:hAnsiTheme="minorHAnsi"/>
        </w:rPr>
        <w:t> Претендент вправе изменить или отозвать свою конкурс</w:t>
      </w:r>
      <w:r w:rsidR="00CC4382">
        <w:rPr>
          <w:rFonts w:asciiTheme="minorHAnsi" w:hAnsiTheme="minorHAnsi"/>
        </w:rPr>
        <w:t xml:space="preserve">ную заявку до момента вскрытия </w:t>
      </w:r>
      <w:r w:rsidR="004A3DC1">
        <w:rPr>
          <w:rFonts w:asciiTheme="minorHAnsi" w:hAnsiTheme="minorHAnsi"/>
        </w:rPr>
        <w:t xml:space="preserve">конкурсной комиссии </w:t>
      </w:r>
      <w:r w:rsidR="002C795F">
        <w:rPr>
          <w:rFonts w:asciiTheme="minorHAnsi" w:hAnsiTheme="minorHAnsi"/>
        </w:rPr>
        <w:t>конвертов с конкурсными заявками.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5.4.2. </w:t>
      </w:r>
      <w:r w:rsidR="00CC4382">
        <w:rPr>
          <w:rFonts w:asciiTheme="minorHAnsi" w:hAnsiTheme="minorHAnsi"/>
        </w:rPr>
        <w:t>Извещение п</w:t>
      </w:r>
      <w:r w:rsidR="002C795F">
        <w:rPr>
          <w:rFonts w:asciiTheme="minorHAnsi" w:hAnsiTheme="minorHAnsi"/>
        </w:rPr>
        <w:t>ретендента об изменении или отзыве конкурсной заявки должно быть подписано уполномоченным на то лицом.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5.4.3. </w:t>
      </w:r>
      <w:r w:rsidR="002C795F">
        <w:rPr>
          <w:rFonts w:asciiTheme="minorHAnsi" w:hAnsiTheme="minorHAnsi"/>
        </w:rPr>
        <w:t>Никакие изменения не могут быть внесены в конкурсную з</w:t>
      </w:r>
      <w:r w:rsidR="00CC4382">
        <w:rPr>
          <w:rFonts w:asciiTheme="minorHAnsi" w:hAnsiTheme="minorHAnsi"/>
        </w:rPr>
        <w:t xml:space="preserve">аявку после момента вскрытия </w:t>
      </w:r>
      <w:r w:rsidR="004A3DC1">
        <w:rPr>
          <w:rFonts w:asciiTheme="minorHAnsi" w:hAnsiTheme="minorHAnsi"/>
        </w:rPr>
        <w:t xml:space="preserve">конкурсной комиссией </w:t>
      </w:r>
      <w:r w:rsidR="002C795F">
        <w:rPr>
          <w:rFonts w:asciiTheme="minorHAnsi" w:hAnsiTheme="minorHAnsi"/>
        </w:rPr>
        <w:t xml:space="preserve">конвертов с конкурсной заявкой.  </w:t>
      </w:r>
    </w:p>
    <w:p w:rsidR="002C795F" w:rsidRDefault="002C795F" w:rsidP="002C795F">
      <w:pPr>
        <w:pStyle w:val="aff1"/>
        <w:widowControl w:val="0"/>
        <w:autoSpaceDE w:val="0"/>
        <w:autoSpaceDN w:val="0"/>
        <w:adjustRightInd w:val="0"/>
        <w:ind w:left="1921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</w:t>
      </w:r>
    </w:p>
    <w:p w:rsidR="002C795F" w:rsidRDefault="00985297" w:rsidP="00985297">
      <w:pPr>
        <w:pStyle w:val="aff1"/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5.5. </w:t>
      </w:r>
      <w:r w:rsidR="002C795F">
        <w:rPr>
          <w:rFonts w:ascii="Calibri" w:hAnsi="Calibri"/>
          <w:b/>
        </w:rPr>
        <w:t>Порядок вскрытия конвертов с</w:t>
      </w:r>
      <w:r w:rsidR="00B1072F">
        <w:rPr>
          <w:rFonts w:ascii="Calibri" w:hAnsi="Calibri"/>
          <w:b/>
        </w:rPr>
        <w:t xml:space="preserve"> конкурсными</w:t>
      </w:r>
      <w:r w:rsidR="002C795F">
        <w:rPr>
          <w:rFonts w:ascii="Calibri" w:hAnsi="Calibri"/>
          <w:b/>
        </w:rPr>
        <w:t xml:space="preserve"> заявками 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5.5.1. </w:t>
      </w:r>
      <w:r w:rsidR="002C795F">
        <w:rPr>
          <w:rFonts w:asciiTheme="minorHAnsi" w:hAnsiTheme="minorHAnsi"/>
        </w:rPr>
        <w:t>Вскрытие конвертов будет проводиться по адресу, в дату и время, указанные в информационной карте документации</w:t>
      </w:r>
      <w:r w:rsidR="00CC4382">
        <w:rPr>
          <w:rFonts w:asciiTheme="minorHAnsi" w:hAnsiTheme="minorHAnsi"/>
        </w:rPr>
        <w:t xml:space="preserve"> открытого конкурса</w:t>
      </w:r>
      <w:r w:rsidR="002C795F">
        <w:rPr>
          <w:rFonts w:asciiTheme="minorHAnsi" w:hAnsiTheme="minorHAnsi"/>
        </w:rPr>
        <w:t>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5.5.2. </w:t>
      </w:r>
      <w:r w:rsidR="002C795F">
        <w:rPr>
          <w:rFonts w:asciiTheme="minorHAnsi" w:hAnsiTheme="minorHAnsi"/>
        </w:rPr>
        <w:t>В день вскрытия конвертов с конкурсными заявками непосредствен</w:t>
      </w:r>
      <w:r w:rsidR="00CC4382">
        <w:rPr>
          <w:rFonts w:asciiTheme="minorHAnsi" w:hAnsiTheme="minorHAnsi"/>
        </w:rPr>
        <w:t>но перед вскрытием конвертов с к</w:t>
      </w:r>
      <w:r w:rsidR="002C795F">
        <w:rPr>
          <w:rFonts w:asciiTheme="minorHAnsi" w:hAnsiTheme="minorHAnsi"/>
        </w:rPr>
        <w:t xml:space="preserve">онкурсными заявками </w:t>
      </w:r>
      <w:r w:rsidR="003B4E5C">
        <w:rPr>
          <w:rFonts w:asciiTheme="minorHAnsi" w:hAnsiTheme="minorHAnsi"/>
        </w:rPr>
        <w:t>К</w:t>
      </w:r>
      <w:r w:rsidR="00CC4382">
        <w:rPr>
          <w:rFonts w:asciiTheme="minorHAnsi" w:hAnsiTheme="minorHAnsi"/>
        </w:rPr>
        <w:t>онкурсная к</w:t>
      </w:r>
      <w:r w:rsidR="002C795F">
        <w:rPr>
          <w:rFonts w:asciiTheme="minorHAnsi" w:hAnsiTheme="minorHAnsi"/>
        </w:rPr>
        <w:t xml:space="preserve">омиссия объявляет присутствующим при вскрытии таких конвертов о возможности </w:t>
      </w:r>
      <w:r w:rsidR="004A3DC1">
        <w:rPr>
          <w:rFonts w:asciiTheme="minorHAnsi" w:hAnsiTheme="minorHAnsi"/>
        </w:rPr>
        <w:t xml:space="preserve">подать заявку на участие в конкурсе, </w:t>
      </w:r>
      <w:r w:rsidR="002C795F">
        <w:rPr>
          <w:rFonts w:asciiTheme="minorHAnsi" w:hAnsiTheme="minorHAnsi"/>
        </w:rPr>
        <w:t xml:space="preserve">изменить или отозвать поданные </w:t>
      </w:r>
      <w:r w:rsidR="00CC4382">
        <w:rPr>
          <w:rFonts w:asciiTheme="minorHAnsi" w:hAnsiTheme="minorHAnsi"/>
        </w:rPr>
        <w:t>к</w:t>
      </w:r>
      <w:r w:rsidR="002C795F">
        <w:rPr>
          <w:rFonts w:asciiTheme="minorHAnsi" w:hAnsiTheme="minorHAnsi"/>
        </w:rPr>
        <w:t>онкурсные заявки до вскрытия ко</w:t>
      </w:r>
      <w:r w:rsidR="00CC4382">
        <w:rPr>
          <w:rFonts w:asciiTheme="minorHAnsi" w:hAnsiTheme="minorHAnsi"/>
        </w:rPr>
        <w:t>нвертов с к</w:t>
      </w:r>
      <w:r w:rsidR="002C795F">
        <w:rPr>
          <w:rFonts w:asciiTheme="minorHAnsi" w:hAnsiTheme="minorHAnsi"/>
        </w:rPr>
        <w:t>онкурсными заявками.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5.5.3. </w:t>
      </w:r>
      <w:r w:rsidR="002C795F">
        <w:rPr>
          <w:rFonts w:asciiTheme="minorHAnsi" w:hAnsiTheme="minorHAnsi"/>
        </w:rPr>
        <w:t>Ко</w:t>
      </w:r>
      <w:r w:rsidR="003B4E5C">
        <w:rPr>
          <w:rFonts w:asciiTheme="minorHAnsi" w:hAnsiTheme="minorHAnsi"/>
        </w:rPr>
        <w:t>нкурсной ко</w:t>
      </w:r>
      <w:r w:rsidR="002C795F">
        <w:rPr>
          <w:rFonts w:asciiTheme="minorHAnsi" w:hAnsiTheme="minorHAnsi"/>
        </w:rPr>
        <w:t>миссией вскрываются конверты с конкурсными</w:t>
      </w:r>
      <w:r w:rsidR="00CC4382">
        <w:rPr>
          <w:rFonts w:asciiTheme="minorHAnsi" w:hAnsiTheme="minorHAnsi"/>
        </w:rPr>
        <w:t xml:space="preserve"> заявками, к</w:t>
      </w:r>
      <w:r w:rsidR="003B4E5C">
        <w:rPr>
          <w:rFonts w:asciiTheme="minorHAnsi" w:hAnsiTheme="minorHAnsi"/>
        </w:rPr>
        <w:t>оторые поступили в Конкурсную к</w:t>
      </w:r>
      <w:r w:rsidR="002C795F">
        <w:rPr>
          <w:rFonts w:asciiTheme="minorHAnsi" w:hAnsiTheme="minorHAnsi"/>
        </w:rPr>
        <w:t xml:space="preserve">омиссию до </w:t>
      </w:r>
      <w:r w:rsidR="00CC4382">
        <w:rPr>
          <w:rFonts w:asciiTheme="minorHAnsi" w:hAnsiTheme="minorHAnsi"/>
        </w:rPr>
        <w:t>момента завершения приема конкурсных</w:t>
      </w:r>
      <w:r w:rsidR="002C795F">
        <w:rPr>
          <w:rFonts w:asciiTheme="minorHAnsi" w:hAnsiTheme="minorHAnsi"/>
        </w:rPr>
        <w:t xml:space="preserve"> заявок.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5.5.4. </w:t>
      </w:r>
      <w:r w:rsidR="002C795F">
        <w:rPr>
          <w:rFonts w:asciiTheme="minorHAnsi" w:hAnsiTheme="minorHAnsi"/>
        </w:rPr>
        <w:t>Наименование и почтовый адрес каждого претендента, конверт, с конкурсной заявкой которого вскрывается, наличие сведений и документов, предусмотренных конкурсной документацией, условия исполнения договора, указанные в конкурсной заявке, объявляются при вскрытии конвертов с конкурсными заявками и заносятся в протокол вскрытия конвертов с конкурсными заявками.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5.5.5. </w:t>
      </w:r>
      <w:r w:rsidR="002C795F">
        <w:rPr>
          <w:rFonts w:asciiTheme="minorHAnsi" w:hAnsiTheme="minorHAnsi"/>
        </w:rPr>
        <w:t>При вскрытии ко</w:t>
      </w:r>
      <w:r w:rsidR="00CC4382">
        <w:rPr>
          <w:rFonts w:asciiTheme="minorHAnsi" w:hAnsiTheme="minorHAnsi"/>
        </w:rPr>
        <w:t xml:space="preserve">нвертов с конкурсными заявками </w:t>
      </w:r>
      <w:r w:rsidR="003B4E5C">
        <w:rPr>
          <w:rFonts w:asciiTheme="minorHAnsi" w:hAnsiTheme="minorHAnsi"/>
        </w:rPr>
        <w:t>Конкурсная к</w:t>
      </w:r>
      <w:r w:rsidR="002C795F">
        <w:rPr>
          <w:rFonts w:asciiTheme="minorHAnsi" w:hAnsiTheme="minorHAnsi"/>
        </w:rPr>
        <w:t>омиссия вправе потребовать от претендентов представления разъяснений положений представленных ими документов и конкурсных заявок. При этом не допускается изменение конкурсной заявки. Разъяснения вносятся в протокол вскрытия конвертов с конкурсными заявками. Ко</w:t>
      </w:r>
      <w:r w:rsidR="003B4E5C">
        <w:rPr>
          <w:rFonts w:asciiTheme="minorHAnsi" w:hAnsiTheme="minorHAnsi"/>
        </w:rPr>
        <w:t>нкурсная ко</w:t>
      </w:r>
      <w:r w:rsidR="002C795F">
        <w:rPr>
          <w:rFonts w:asciiTheme="minorHAnsi" w:hAnsiTheme="minorHAnsi"/>
        </w:rPr>
        <w:t>миссия не вправе предъявлять дополнительные требования к претендентам на участие в открытом конкурсе. Не допускается изменять указанные в конкурсной документации требования к претендентам на участие в открытом конкурсе.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5.5.6. </w:t>
      </w:r>
      <w:r w:rsidR="002C795F">
        <w:rPr>
          <w:rFonts w:asciiTheme="minorHAnsi" w:hAnsiTheme="minorHAnsi"/>
        </w:rPr>
        <w:t>Протокол вскрытия конвертов с заявками на участ</w:t>
      </w:r>
      <w:r w:rsidR="00CC4382">
        <w:rPr>
          <w:rFonts w:asciiTheme="minorHAnsi" w:hAnsiTheme="minorHAnsi"/>
        </w:rPr>
        <w:t xml:space="preserve">ие в открытом конкурсе ведется </w:t>
      </w:r>
      <w:r w:rsidR="003B4E5C">
        <w:rPr>
          <w:rFonts w:asciiTheme="minorHAnsi" w:hAnsiTheme="minorHAnsi"/>
        </w:rPr>
        <w:t xml:space="preserve">Конкурсной </w:t>
      </w:r>
      <w:r w:rsidR="00CC4382">
        <w:rPr>
          <w:rFonts w:asciiTheme="minorHAnsi" w:hAnsiTheme="minorHAnsi"/>
        </w:rPr>
        <w:t>к</w:t>
      </w:r>
      <w:r w:rsidR="002C795F">
        <w:rPr>
          <w:rFonts w:asciiTheme="minorHAnsi" w:hAnsiTheme="minorHAnsi"/>
        </w:rPr>
        <w:t>омиссией и подписывается всеми присутствующими членами К</w:t>
      </w:r>
      <w:r w:rsidR="003B4E5C">
        <w:rPr>
          <w:rFonts w:asciiTheme="minorHAnsi" w:hAnsiTheme="minorHAnsi"/>
        </w:rPr>
        <w:t>онкурсной к</w:t>
      </w:r>
      <w:r w:rsidR="002C795F">
        <w:rPr>
          <w:rFonts w:asciiTheme="minorHAnsi" w:hAnsiTheme="minorHAnsi"/>
        </w:rPr>
        <w:t>омиссии.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5.5.7. </w:t>
      </w:r>
      <w:r w:rsidR="002C795F">
        <w:rPr>
          <w:rFonts w:asciiTheme="minorHAnsi" w:hAnsiTheme="minorHAnsi"/>
        </w:rPr>
        <w:t>Полученные после окончания приема конвертов с конкурсными заявками конверты с конкурсными заявками не вскрываются.</w:t>
      </w:r>
    </w:p>
    <w:p w:rsidR="002C795F" w:rsidRDefault="002C795F" w:rsidP="002C795F">
      <w:pPr>
        <w:spacing w:line="276" w:lineRule="auto"/>
        <w:ind w:left="709"/>
        <w:rPr>
          <w:rFonts w:ascii="Calibri" w:hAnsi="Calibri"/>
          <w:highlight w:val="yellow"/>
        </w:rPr>
      </w:pPr>
    </w:p>
    <w:p w:rsidR="002C795F" w:rsidRDefault="00985297" w:rsidP="00104B51">
      <w:pPr>
        <w:pStyle w:val="aff1"/>
        <w:widowControl w:val="0"/>
        <w:autoSpaceDE w:val="0"/>
        <w:autoSpaceDN w:val="0"/>
        <w:adjustRightInd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5.6. </w:t>
      </w:r>
      <w:r w:rsidR="002C795F">
        <w:rPr>
          <w:rFonts w:ascii="Calibri" w:hAnsi="Calibri"/>
          <w:b/>
        </w:rPr>
        <w:t xml:space="preserve">Порядок рассмотрения </w:t>
      </w:r>
      <w:r w:rsidR="00CC4382">
        <w:rPr>
          <w:rFonts w:ascii="Calibri" w:hAnsi="Calibri"/>
          <w:b/>
        </w:rPr>
        <w:t xml:space="preserve">конкурсных </w:t>
      </w:r>
      <w:r w:rsidR="002C795F">
        <w:rPr>
          <w:rFonts w:ascii="Calibri" w:hAnsi="Calibri"/>
          <w:b/>
        </w:rPr>
        <w:t xml:space="preserve">заявок и подведения итогов </w:t>
      </w:r>
      <w:r w:rsidR="00B1072F">
        <w:rPr>
          <w:rFonts w:ascii="Calibri" w:hAnsi="Calibri"/>
          <w:b/>
        </w:rPr>
        <w:t>открытого конкурса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5.6.1. </w:t>
      </w:r>
      <w:r w:rsidR="002C795F">
        <w:rPr>
          <w:rFonts w:asciiTheme="minorHAnsi" w:hAnsiTheme="minorHAnsi"/>
        </w:rPr>
        <w:t>Место и дата рассмотрения заявок участников и подведения итогов закупки указаны в информационной карте документации.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5.6.2. </w:t>
      </w:r>
      <w:r w:rsidR="002C795F">
        <w:rPr>
          <w:rFonts w:asciiTheme="minorHAnsi" w:hAnsiTheme="minorHAnsi"/>
        </w:rPr>
        <w:t>К</w:t>
      </w:r>
      <w:r w:rsidR="003B4E5C">
        <w:rPr>
          <w:rFonts w:asciiTheme="minorHAnsi" w:hAnsiTheme="minorHAnsi"/>
        </w:rPr>
        <w:t>онкурсная к</w:t>
      </w:r>
      <w:r w:rsidR="002C795F">
        <w:rPr>
          <w:rFonts w:asciiTheme="minorHAnsi" w:hAnsiTheme="minorHAnsi"/>
        </w:rPr>
        <w:t>омиссия рассматривает заявки участников на соответствие требованиям, установленным документацией, на основании представленных участниками в конкурсной заявке документов.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5.6.3.</w:t>
      </w:r>
      <w:r w:rsidR="002C795F">
        <w:rPr>
          <w:rFonts w:asciiTheme="minorHAnsi" w:hAnsiTheme="minorHAnsi"/>
        </w:rPr>
        <w:t xml:space="preserve"> В ходе изучения заявок участников заказчик имеет право запрашивать соответствующие органы государственной власти, а также юридические и физические </w:t>
      </w:r>
      <w:r w:rsidR="002C795F">
        <w:rPr>
          <w:rFonts w:asciiTheme="minorHAnsi" w:hAnsiTheme="minorHAnsi"/>
        </w:rPr>
        <w:lastRenderedPageBreak/>
        <w:t>лица, указанные в конкурсной заявке участника, для проверки достоверности указанных сведений.</w:t>
      </w:r>
    </w:p>
    <w:p w:rsidR="002C795F" w:rsidRDefault="002C795F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  <w:r w:rsidR="00957271">
        <w:rPr>
          <w:rFonts w:asciiTheme="minorHAnsi" w:hAnsiTheme="minorHAnsi"/>
        </w:rPr>
        <w:t>5.6.</w:t>
      </w:r>
      <w:r w:rsidR="00D77956">
        <w:rPr>
          <w:rFonts w:asciiTheme="minorHAnsi" w:hAnsiTheme="minorHAnsi"/>
        </w:rPr>
        <w:t>4</w:t>
      </w:r>
      <w:r w:rsidR="0095727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Указание участником неверных сведений в конкурсной заявке может служить основанием для отклонения конкурсной заявки.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5.6.</w:t>
      </w:r>
      <w:r w:rsidR="00D77956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. </w:t>
      </w:r>
      <w:r w:rsidR="002C795F">
        <w:rPr>
          <w:rFonts w:asciiTheme="minorHAnsi" w:hAnsiTheme="minorHAnsi"/>
        </w:rPr>
        <w:t>Конкурсная заявка, не соответствующая требованиям настоящей конкурсной документации, отклоняетс</w:t>
      </w:r>
      <w:r w:rsidR="00B1072F">
        <w:rPr>
          <w:rFonts w:asciiTheme="minorHAnsi" w:hAnsiTheme="minorHAnsi"/>
        </w:rPr>
        <w:t>я з</w:t>
      </w:r>
      <w:r w:rsidR="002C795F">
        <w:rPr>
          <w:rFonts w:asciiTheme="minorHAnsi" w:hAnsiTheme="minorHAnsi"/>
        </w:rPr>
        <w:t>аказчиком.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5.6.</w:t>
      </w:r>
      <w:r w:rsidR="00D77956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. </w:t>
      </w:r>
      <w:r w:rsidR="002C795F">
        <w:rPr>
          <w:rFonts w:asciiTheme="minorHAnsi" w:hAnsiTheme="minorHAnsi"/>
        </w:rPr>
        <w:t xml:space="preserve">На основании результатов </w:t>
      </w:r>
      <w:r w:rsidR="00B1072F">
        <w:rPr>
          <w:rFonts w:asciiTheme="minorHAnsi" w:hAnsiTheme="minorHAnsi"/>
        </w:rPr>
        <w:t xml:space="preserve">рассмотрения конкурсных заявок </w:t>
      </w:r>
      <w:r w:rsidR="003B4E5C">
        <w:rPr>
          <w:rFonts w:asciiTheme="minorHAnsi" w:hAnsiTheme="minorHAnsi"/>
        </w:rPr>
        <w:t xml:space="preserve">Конкурсной </w:t>
      </w:r>
      <w:r w:rsidR="00B1072F">
        <w:rPr>
          <w:rFonts w:asciiTheme="minorHAnsi" w:hAnsiTheme="minorHAnsi"/>
        </w:rPr>
        <w:t>к</w:t>
      </w:r>
      <w:r w:rsidR="002C795F">
        <w:rPr>
          <w:rFonts w:asciiTheme="minorHAnsi" w:hAnsiTheme="minorHAnsi"/>
        </w:rPr>
        <w:t xml:space="preserve">омиссией принимается решение о допуске к участию в закупке претендента и о признании претендента, подавшего конкурсную заявку, участником конкурса или об отказе в допуске такого претендента к участию в закупке в установленном порядке. </w:t>
      </w:r>
      <w:r w:rsidR="002C795F" w:rsidRPr="00342DE9">
        <w:rPr>
          <w:rFonts w:asciiTheme="minorHAnsi" w:hAnsiTheme="minorHAnsi"/>
        </w:rPr>
        <w:t>Оформляется протокол рассмотрения конк</w:t>
      </w:r>
      <w:r w:rsidR="00777AA5" w:rsidRPr="00342DE9">
        <w:rPr>
          <w:rFonts w:asciiTheme="minorHAnsi" w:hAnsiTheme="minorHAnsi"/>
        </w:rPr>
        <w:t xml:space="preserve">урсных заявок, который ведется </w:t>
      </w:r>
      <w:r w:rsidR="003B4E5C" w:rsidRPr="00342DE9">
        <w:rPr>
          <w:rFonts w:asciiTheme="minorHAnsi" w:hAnsiTheme="minorHAnsi"/>
        </w:rPr>
        <w:t xml:space="preserve">Конкурсной </w:t>
      </w:r>
      <w:r w:rsidR="00777AA5" w:rsidRPr="00342DE9">
        <w:rPr>
          <w:rFonts w:asciiTheme="minorHAnsi" w:hAnsiTheme="minorHAnsi"/>
        </w:rPr>
        <w:t xml:space="preserve">комиссией, согласуется </w:t>
      </w:r>
      <w:r w:rsidR="003B4E5C" w:rsidRPr="00342DE9">
        <w:rPr>
          <w:rFonts w:asciiTheme="minorHAnsi" w:hAnsiTheme="minorHAnsi"/>
        </w:rPr>
        <w:t xml:space="preserve">Конкурсной </w:t>
      </w:r>
      <w:r w:rsidR="00777AA5" w:rsidRPr="00342DE9">
        <w:rPr>
          <w:rFonts w:asciiTheme="minorHAnsi" w:hAnsiTheme="minorHAnsi"/>
        </w:rPr>
        <w:t>к</w:t>
      </w:r>
      <w:r w:rsidR="002C795F" w:rsidRPr="00342DE9">
        <w:rPr>
          <w:rFonts w:asciiTheme="minorHAnsi" w:hAnsiTheme="minorHAnsi"/>
        </w:rPr>
        <w:t>омиссией в установленном в О</w:t>
      </w:r>
      <w:r w:rsidR="00B1072F" w:rsidRPr="00342DE9">
        <w:rPr>
          <w:rFonts w:asciiTheme="minorHAnsi" w:hAnsiTheme="minorHAnsi"/>
        </w:rPr>
        <w:t>бществе порядке, подписывается с</w:t>
      </w:r>
      <w:r w:rsidR="002C795F" w:rsidRPr="00342DE9">
        <w:rPr>
          <w:rFonts w:asciiTheme="minorHAnsi" w:hAnsiTheme="minorHAnsi"/>
        </w:rPr>
        <w:t xml:space="preserve">екретарем и </w:t>
      </w:r>
      <w:r w:rsidR="00B1072F" w:rsidRPr="00342DE9">
        <w:rPr>
          <w:rFonts w:asciiTheme="minorHAnsi" w:hAnsiTheme="minorHAnsi"/>
        </w:rPr>
        <w:t>п</w:t>
      </w:r>
      <w:r w:rsidR="00777AA5" w:rsidRPr="00342DE9">
        <w:rPr>
          <w:rFonts w:asciiTheme="minorHAnsi" w:hAnsiTheme="minorHAnsi"/>
        </w:rPr>
        <w:t xml:space="preserve">редседателем </w:t>
      </w:r>
      <w:r w:rsidR="003B4E5C" w:rsidRPr="00342DE9">
        <w:rPr>
          <w:rFonts w:asciiTheme="minorHAnsi" w:hAnsiTheme="minorHAnsi"/>
        </w:rPr>
        <w:t xml:space="preserve">Конкурсной </w:t>
      </w:r>
      <w:r w:rsidR="00777AA5" w:rsidRPr="00342DE9">
        <w:rPr>
          <w:rFonts w:asciiTheme="minorHAnsi" w:hAnsiTheme="minorHAnsi"/>
        </w:rPr>
        <w:t>к</w:t>
      </w:r>
      <w:r w:rsidR="002C795F" w:rsidRPr="00342DE9">
        <w:rPr>
          <w:rFonts w:asciiTheme="minorHAnsi" w:hAnsiTheme="minorHAnsi"/>
        </w:rPr>
        <w:t>омиссии в день окончания рассмотрения конкурсных заявок. Протокол должен содержать сведения о претендентах, подавших</w:t>
      </w:r>
      <w:r w:rsidR="002C795F">
        <w:rPr>
          <w:rFonts w:asciiTheme="minorHAnsi" w:hAnsiTheme="minorHAnsi"/>
        </w:rPr>
        <w:t xml:space="preserve"> конкурсные заявки, решение о допуске претендента к участию в открытом конкурсе и о признании его участником открытого конкурса или об отказе в допуске претендента к участию в открытом конкурсе с обоснованием такого решения.</w:t>
      </w:r>
    </w:p>
    <w:p w:rsidR="00D77956" w:rsidRDefault="00D77956" w:rsidP="00605825">
      <w:pPr>
        <w:spacing w:line="276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5.6.7. </w:t>
      </w:r>
      <w:r w:rsidR="00DD3416" w:rsidRPr="003C22FF">
        <w:rPr>
          <w:rFonts w:asciiTheme="minorHAnsi" w:hAnsiTheme="minorHAnsi"/>
        </w:rPr>
        <w:t xml:space="preserve">Претендентам, подавшим конкурсные заявки и признанным участниками открытого конкурса, и претендентам, подавшим конкурсные заявки и не допущенным к участию в открытом конкурсе, направляются уведомления о принятых </w:t>
      </w:r>
      <w:r w:rsidR="00DD3416">
        <w:rPr>
          <w:rFonts w:asciiTheme="minorHAnsi" w:hAnsiTheme="minorHAnsi"/>
        </w:rPr>
        <w:t>Конкурсной к</w:t>
      </w:r>
      <w:r w:rsidR="00DD3416" w:rsidRPr="003C22FF">
        <w:rPr>
          <w:rFonts w:asciiTheme="minorHAnsi" w:hAnsiTheme="minorHAnsi"/>
        </w:rPr>
        <w:t xml:space="preserve">омиссией </w:t>
      </w:r>
      <w:r w:rsidR="00DD3416">
        <w:rPr>
          <w:rFonts w:asciiTheme="minorHAnsi" w:hAnsiTheme="minorHAnsi"/>
        </w:rPr>
        <w:t xml:space="preserve">решениях </w:t>
      </w:r>
      <w:r w:rsidR="00DD3416" w:rsidRPr="003C22FF">
        <w:rPr>
          <w:rFonts w:asciiTheme="minorHAnsi" w:hAnsiTheme="minorHAnsi"/>
        </w:rPr>
        <w:t>не позднее рабочего дня, следующего за днем подписания протокола</w:t>
      </w:r>
      <w:r w:rsidR="00DD3416" w:rsidRPr="008B401B">
        <w:rPr>
          <w:rFonts w:asciiTheme="minorHAnsi" w:hAnsiTheme="minorHAnsi"/>
        </w:rPr>
        <w:t xml:space="preserve"> </w:t>
      </w:r>
      <w:r w:rsidR="00DD3416" w:rsidRPr="003C22FF">
        <w:rPr>
          <w:rFonts w:asciiTheme="minorHAnsi" w:hAnsiTheme="minorHAnsi"/>
        </w:rPr>
        <w:t>рассмотрения конкурсных заявок.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5.6.8. </w:t>
      </w:r>
      <w:r w:rsidR="002C795F">
        <w:rPr>
          <w:rFonts w:asciiTheme="minorHAnsi" w:hAnsiTheme="minorHAnsi"/>
        </w:rPr>
        <w:t>В случае, если по окончании срока подачи конкурсных заявок подано менее двух конкурсных заявок, открытый конкурс признается несостоявшимся.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5.6.9. </w:t>
      </w:r>
      <w:r w:rsidR="002C795F">
        <w:rPr>
          <w:rFonts w:asciiTheme="minorHAnsi" w:hAnsiTheme="minorHAnsi"/>
        </w:rPr>
        <w:t>В случае, если на основании результатов рассмотрения конкурсных заявок принято решение об отказе в допуске к участию в открытом конкурсе всех претендентов, подавших конкурсные заявки, открытый конкурс признается несостоявшимся.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5.6.10. </w:t>
      </w:r>
      <w:r w:rsidR="002C795F">
        <w:rPr>
          <w:rFonts w:asciiTheme="minorHAnsi" w:hAnsiTheme="minorHAnsi"/>
        </w:rPr>
        <w:t>К</w:t>
      </w:r>
      <w:r w:rsidR="003B4E5C">
        <w:rPr>
          <w:rFonts w:asciiTheme="minorHAnsi" w:hAnsiTheme="minorHAnsi"/>
        </w:rPr>
        <w:t>онкурсная к</w:t>
      </w:r>
      <w:r w:rsidR="002C795F">
        <w:rPr>
          <w:rFonts w:asciiTheme="minorHAnsi" w:hAnsiTheme="minorHAnsi"/>
        </w:rPr>
        <w:t>омиссия осуществляет оценку и сопоставление конкурсных заявок, поданных участниками закупки. Оценка и сопоставление ко</w:t>
      </w:r>
      <w:r w:rsidR="00B1072F">
        <w:rPr>
          <w:rFonts w:asciiTheme="minorHAnsi" w:hAnsiTheme="minorHAnsi"/>
        </w:rPr>
        <w:t xml:space="preserve">нкурсных заявок осуществляются </w:t>
      </w:r>
      <w:r w:rsidR="003B4E5C">
        <w:rPr>
          <w:rFonts w:asciiTheme="minorHAnsi" w:hAnsiTheme="minorHAnsi"/>
        </w:rPr>
        <w:t xml:space="preserve">Конкурсной </w:t>
      </w:r>
      <w:r w:rsidR="00B1072F">
        <w:rPr>
          <w:rFonts w:asciiTheme="minorHAnsi" w:hAnsiTheme="minorHAnsi"/>
        </w:rPr>
        <w:t>к</w:t>
      </w:r>
      <w:r w:rsidR="002C795F">
        <w:rPr>
          <w:rFonts w:asciiTheme="minorHAnsi" w:hAnsiTheme="minorHAnsi"/>
        </w:rPr>
        <w:t>омиссией в целях выявления лучших условий исполнения договора в соответствии с требованиями и в порядке, которые установлены конкурсной документацией. Для определения лучших условий, пред</w:t>
      </w:r>
      <w:r w:rsidR="00B1072F">
        <w:rPr>
          <w:rFonts w:asciiTheme="minorHAnsi" w:hAnsiTheme="minorHAnsi"/>
        </w:rPr>
        <w:t xml:space="preserve">ложенных в конкурсных заявках, </w:t>
      </w:r>
      <w:r w:rsidR="003B4E5C">
        <w:rPr>
          <w:rFonts w:asciiTheme="minorHAnsi" w:hAnsiTheme="minorHAnsi"/>
        </w:rPr>
        <w:t xml:space="preserve">Конкурсная </w:t>
      </w:r>
      <w:r w:rsidR="00B1072F">
        <w:rPr>
          <w:rFonts w:asciiTheme="minorHAnsi" w:hAnsiTheme="minorHAnsi"/>
        </w:rPr>
        <w:t>к</w:t>
      </w:r>
      <w:r w:rsidR="002C795F">
        <w:rPr>
          <w:rFonts w:asciiTheme="minorHAnsi" w:hAnsiTheme="minorHAnsi"/>
        </w:rPr>
        <w:t xml:space="preserve">омиссия оценивает и сопоставляет конкурсные заявки в соответствии с критериями оценки заявок участников, указанными в конкурсной документации. 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5.6.11. </w:t>
      </w:r>
      <w:r w:rsidR="002C795F">
        <w:rPr>
          <w:rFonts w:asciiTheme="minorHAnsi" w:hAnsiTheme="minorHAnsi"/>
        </w:rPr>
        <w:t>На основании результатов оценки и сопостав</w:t>
      </w:r>
      <w:r w:rsidR="00B1072F">
        <w:rPr>
          <w:rFonts w:asciiTheme="minorHAnsi" w:hAnsiTheme="minorHAnsi"/>
        </w:rPr>
        <w:t xml:space="preserve">ления конкурсных заявок, </w:t>
      </w:r>
      <w:r w:rsidR="003B4E5C">
        <w:rPr>
          <w:rFonts w:asciiTheme="minorHAnsi" w:hAnsiTheme="minorHAnsi"/>
        </w:rPr>
        <w:t xml:space="preserve">Конкурсной </w:t>
      </w:r>
      <w:r w:rsidR="00B1072F">
        <w:rPr>
          <w:rFonts w:asciiTheme="minorHAnsi" w:hAnsiTheme="minorHAnsi"/>
        </w:rPr>
        <w:t>к</w:t>
      </w:r>
      <w:r w:rsidR="002C795F">
        <w:rPr>
          <w:rFonts w:asciiTheme="minorHAnsi" w:hAnsiTheme="minorHAnsi"/>
        </w:rPr>
        <w:t xml:space="preserve">омиссией каждой конкурсной заявке относительно других по мере уменьшения степени выгодности содержащихся в них условий </w:t>
      </w:r>
      <w:r w:rsidR="004A3DC1">
        <w:rPr>
          <w:rFonts w:asciiTheme="minorHAnsi" w:hAnsiTheme="minorHAnsi"/>
        </w:rPr>
        <w:t>исполнения договора</w:t>
      </w:r>
      <w:r w:rsidR="002C795F">
        <w:rPr>
          <w:rFonts w:asciiTheme="minorHAnsi" w:hAnsiTheme="minorHAnsi"/>
        </w:rPr>
        <w:t xml:space="preserve"> присваивается порядковый ном</w:t>
      </w:r>
      <w:r w:rsidR="00777AA5">
        <w:rPr>
          <w:rFonts w:asciiTheme="minorHAnsi" w:hAnsiTheme="minorHAnsi"/>
        </w:rPr>
        <w:t>ер. Первый номер присваивается к</w:t>
      </w:r>
      <w:r w:rsidR="002C795F">
        <w:rPr>
          <w:rFonts w:asciiTheme="minorHAnsi" w:hAnsiTheme="minorHAnsi"/>
        </w:rPr>
        <w:t xml:space="preserve">онкурсной заявке, в которой содержатся лучшие условия. 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5.6.12. </w:t>
      </w:r>
      <w:r w:rsidR="006A69D2">
        <w:rPr>
          <w:rFonts w:asciiTheme="minorHAnsi" w:hAnsiTheme="minorHAnsi"/>
        </w:rPr>
        <w:t xml:space="preserve">Победителем открытого конкурса признается участник, который предложил лучшие условия и которому присвоен первый номер. </w:t>
      </w:r>
      <w:r w:rsidR="006A69D2" w:rsidRPr="0052382D">
        <w:rPr>
          <w:rFonts w:ascii="Calibri" w:hAnsi="Calibri"/>
        </w:rPr>
        <w:t xml:space="preserve">В случае, если победителем открытого конкурса будет определен претендент с предложением не полного требуемого количества Продукции, то Общество вправе в рамках данного Открытого конкурса </w:t>
      </w:r>
      <w:r w:rsidR="006A69D2" w:rsidRPr="0052382D">
        <w:rPr>
          <w:rFonts w:ascii="Calibri" w:hAnsi="Calibri"/>
        </w:rPr>
        <w:lastRenderedPageBreak/>
        <w:t xml:space="preserve">определить второго (и последующих) поставщиков, с которыми могут быть заключены договоры </w:t>
      </w:r>
      <w:r w:rsidR="004A3DC1">
        <w:rPr>
          <w:rFonts w:ascii="Calibri" w:hAnsi="Calibri"/>
        </w:rPr>
        <w:t>поставки</w:t>
      </w:r>
      <w:r w:rsidR="004A3DC1" w:rsidRPr="0052382D">
        <w:rPr>
          <w:rFonts w:ascii="Calibri" w:hAnsi="Calibri"/>
        </w:rPr>
        <w:t xml:space="preserve"> </w:t>
      </w:r>
      <w:r w:rsidR="006A69D2" w:rsidRPr="0052382D">
        <w:rPr>
          <w:rFonts w:ascii="Calibri" w:hAnsi="Calibri"/>
        </w:rPr>
        <w:t>недостающего количества Продукции.</w:t>
      </w:r>
      <w:r w:rsidR="002C795F">
        <w:rPr>
          <w:rFonts w:asciiTheme="minorHAnsi" w:hAnsiTheme="minorHAnsi"/>
        </w:rPr>
        <w:t xml:space="preserve"> </w:t>
      </w:r>
    </w:p>
    <w:p w:rsidR="002C795F" w:rsidRPr="00342DE9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5.6.13. </w:t>
      </w:r>
      <w:r w:rsidR="003B4E5C">
        <w:rPr>
          <w:rFonts w:asciiTheme="minorHAnsi" w:hAnsiTheme="minorHAnsi"/>
        </w:rPr>
        <w:t>Конкурсная к</w:t>
      </w:r>
      <w:r w:rsidR="002C795F">
        <w:rPr>
          <w:rFonts w:asciiTheme="minorHAnsi" w:hAnsiTheme="minorHAnsi"/>
        </w:rPr>
        <w:t xml:space="preserve">омиссия ведет протокол оценки и сопоставления конкурсных заявок, в котором должны указываться сведения о месте, дате, времени проведения оценки и сопоставления конкурсных заявок, об участниках открытого конкурса, конкурсные заявки которых были рассмотрены,  условия исполнения договора  предложенных в конкурсных заявках, о критериях оценки конкурсных заявок, о принятом на основании результатов оценки и сопоставления конкурсных заявок решении о присвоении конкурсным заявкам порядковых номеров, а также наименования и почтовые адреса участников открытого конкурса, конкурсным заявкам которых присвоен первый и второй номера. Протокол согласуется </w:t>
      </w:r>
      <w:r w:rsidR="003B4E5C">
        <w:rPr>
          <w:rFonts w:asciiTheme="minorHAnsi" w:hAnsiTheme="minorHAnsi"/>
        </w:rPr>
        <w:t xml:space="preserve">Конкурсной </w:t>
      </w:r>
      <w:r w:rsidR="00B1072F">
        <w:rPr>
          <w:rFonts w:asciiTheme="minorHAnsi" w:hAnsiTheme="minorHAnsi"/>
        </w:rPr>
        <w:t>к</w:t>
      </w:r>
      <w:r w:rsidR="002C795F">
        <w:rPr>
          <w:rFonts w:asciiTheme="minorHAnsi" w:hAnsiTheme="minorHAnsi"/>
        </w:rPr>
        <w:t xml:space="preserve">омиссией в установленном порядке, подписывается </w:t>
      </w:r>
      <w:r w:rsidR="00B1072F">
        <w:rPr>
          <w:rFonts w:asciiTheme="minorHAnsi" w:hAnsiTheme="minorHAnsi"/>
        </w:rPr>
        <w:t>с</w:t>
      </w:r>
      <w:r w:rsidR="002C795F">
        <w:rPr>
          <w:rFonts w:asciiTheme="minorHAnsi" w:hAnsiTheme="minorHAnsi"/>
        </w:rPr>
        <w:t xml:space="preserve">екретарем и </w:t>
      </w:r>
      <w:r w:rsidR="00B1072F">
        <w:rPr>
          <w:rFonts w:asciiTheme="minorHAnsi" w:hAnsiTheme="minorHAnsi"/>
        </w:rPr>
        <w:t>п</w:t>
      </w:r>
      <w:r w:rsidR="00777AA5">
        <w:rPr>
          <w:rFonts w:asciiTheme="minorHAnsi" w:hAnsiTheme="minorHAnsi"/>
        </w:rPr>
        <w:t xml:space="preserve">редседателем </w:t>
      </w:r>
      <w:r w:rsidR="003B4E5C">
        <w:rPr>
          <w:rFonts w:asciiTheme="minorHAnsi" w:hAnsiTheme="minorHAnsi"/>
        </w:rPr>
        <w:t xml:space="preserve">Конкурсной </w:t>
      </w:r>
      <w:r w:rsidR="00777AA5">
        <w:rPr>
          <w:rFonts w:asciiTheme="minorHAnsi" w:hAnsiTheme="minorHAnsi"/>
        </w:rPr>
        <w:t>к</w:t>
      </w:r>
      <w:r w:rsidR="002C795F">
        <w:rPr>
          <w:rFonts w:asciiTheme="minorHAnsi" w:hAnsiTheme="minorHAnsi"/>
        </w:rPr>
        <w:t xml:space="preserve">омиссии в течение рабочего дня следующего </w:t>
      </w:r>
      <w:r w:rsidR="002C795F" w:rsidRPr="00342DE9">
        <w:rPr>
          <w:rFonts w:asciiTheme="minorHAnsi" w:hAnsiTheme="minorHAnsi"/>
        </w:rPr>
        <w:t xml:space="preserve">после дня окончания проведения оценки и сопоставления конкурсных заявок. 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 w:rsidRPr="00342DE9">
        <w:rPr>
          <w:rFonts w:asciiTheme="minorHAnsi" w:hAnsiTheme="minorHAnsi"/>
        </w:rPr>
        <w:t xml:space="preserve">5.6.14. </w:t>
      </w:r>
      <w:r w:rsidR="004A3DC1" w:rsidRPr="00342DE9">
        <w:rPr>
          <w:rFonts w:asciiTheme="minorHAnsi" w:hAnsiTheme="minorHAnsi"/>
        </w:rPr>
        <w:t>Конкурсная комиссия</w:t>
      </w:r>
      <w:r w:rsidR="002C795F" w:rsidRPr="00342DE9">
        <w:rPr>
          <w:rFonts w:asciiTheme="minorHAnsi" w:hAnsiTheme="minorHAnsi"/>
        </w:rPr>
        <w:t xml:space="preserve"> в течение 3 рабочих дней с момента </w:t>
      </w:r>
      <w:r w:rsidR="004A3DC1" w:rsidRPr="00342DE9">
        <w:rPr>
          <w:rFonts w:asciiTheme="minorHAnsi" w:hAnsiTheme="minorHAnsi"/>
        </w:rPr>
        <w:t xml:space="preserve">подписания </w:t>
      </w:r>
      <w:r w:rsidR="002C795F" w:rsidRPr="00342DE9">
        <w:rPr>
          <w:rFonts w:asciiTheme="minorHAnsi" w:hAnsiTheme="minorHAnsi"/>
        </w:rPr>
        <w:t xml:space="preserve">протокола </w:t>
      </w:r>
      <w:r w:rsidR="003B4E5C" w:rsidRPr="00342DE9">
        <w:rPr>
          <w:rFonts w:asciiTheme="minorHAnsi" w:hAnsiTheme="minorHAnsi"/>
        </w:rPr>
        <w:t>К</w:t>
      </w:r>
      <w:r w:rsidR="002C795F" w:rsidRPr="00342DE9">
        <w:rPr>
          <w:rFonts w:asciiTheme="minorHAnsi" w:hAnsiTheme="minorHAnsi"/>
        </w:rPr>
        <w:t xml:space="preserve">онкурсной комиссией </w:t>
      </w:r>
      <w:r w:rsidR="004A3DC1" w:rsidRPr="00342DE9">
        <w:rPr>
          <w:rFonts w:asciiTheme="minorHAnsi" w:hAnsiTheme="minorHAnsi"/>
        </w:rPr>
        <w:t xml:space="preserve">передает победителю конкурса выписку из протокола </w:t>
      </w:r>
      <w:r w:rsidR="002B513A" w:rsidRPr="00342DE9">
        <w:rPr>
          <w:rFonts w:asciiTheme="minorHAnsi" w:hAnsiTheme="minorHAnsi"/>
        </w:rPr>
        <w:t xml:space="preserve">Конкурсной комиссии </w:t>
      </w:r>
      <w:r w:rsidR="004A3DC1" w:rsidRPr="00342DE9">
        <w:rPr>
          <w:rFonts w:asciiTheme="minorHAnsi" w:hAnsiTheme="minorHAnsi"/>
        </w:rPr>
        <w:t>и проект договора</w:t>
      </w:r>
      <w:r w:rsidR="00E05116" w:rsidRPr="00342DE9">
        <w:rPr>
          <w:rFonts w:asciiTheme="minorHAnsi" w:hAnsiTheme="minorHAnsi"/>
        </w:rPr>
        <w:t xml:space="preserve">. </w:t>
      </w:r>
      <w:r w:rsidR="00FB00C2" w:rsidRPr="00342DE9">
        <w:rPr>
          <w:rFonts w:asciiTheme="minorHAnsi" w:hAnsiTheme="minorHAnsi"/>
        </w:rPr>
        <w:t xml:space="preserve">В случае если по результатам конкурса будет определен второй и последующие поставщики Продукции, с которыми будут заключены договоры поставки недостающего количества продукции, Конкурсная комиссия в течение 3 рабочих дней с момента подписания </w:t>
      </w:r>
      <w:r w:rsidR="00EB0293" w:rsidRPr="00342DE9">
        <w:rPr>
          <w:rFonts w:asciiTheme="minorHAnsi" w:hAnsiTheme="minorHAnsi"/>
        </w:rPr>
        <w:t xml:space="preserve">протокола Конкурсной комиссии </w:t>
      </w:r>
      <w:r w:rsidR="00FB00C2" w:rsidRPr="00342DE9">
        <w:rPr>
          <w:rFonts w:asciiTheme="minorHAnsi" w:hAnsiTheme="minorHAnsi"/>
        </w:rPr>
        <w:t>передает этим поставщикам выписку из протокола и проект договора</w:t>
      </w:r>
      <w:r w:rsidR="009827BB" w:rsidRPr="00342DE9">
        <w:rPr>
          <w:rFonts w:asciiTheme="minorHAnsi" w:hAnsiTheme="minorHAnsi"/>
        </w:rPr>
        <w:t>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5.6.15. </w:t>
      </w:r>
      <w:r w:rsidR="002C795F">
        <w:rPr>
          <w:rFonts w:asciiTheme="minorHAnsi" w:hAnsiTheme="minorHAnsi"/>
        </w:rPr>
        <w:t>К</w:t>
      </w:r>
      <w:r w:rsidR="003B4E5C">
        <w:rPr>
          <w:rFonts w:asciiTheme="minorHAnsi" w:hAnsiTheme="minorHAnsi"/>
        </w:rPr>
        <w:t>онкурсная к</w:t>
      </w:r>
      <w:r w:rsidR="002C795F">
        <w:rPr>
          <w:rFonts w:asciiTheme="minorHAnsi" w:hAnsiTheme="minorHAnsi"/>
        </w:rPr>
        <w:t>омиссия оставляет за собой право не присваивать первый номер ни одному из участников. В этом случае открытый конкурс признается несостоявшимся.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 w:rsidRPr="002B513A">
        <w:rPr>
          <w:rFonts w:asciiTheme="minorHAnsi" w:hAnsiTheme="minorHAnsi"/>
        </w:rPr>
        <w:t xml:space="preserve">5.6.16. </w:t>
      </w:r>
      <w:r w:rsidR="002C795F" w:rsidRPr="002B513A">
        <w:rPr>
          <w:rFonts w:asciiTheme="minorHAnsi" w:hAnsiTheme="minorHAnsi"/>
        </w:rPr>
        <w:t xml:space="preserve">Конкурсная комиссия вправе прекратить процедуру закупки в любой момент до подписания протокола оценки и сопоставления заявок участников. При этом Заказчик не несет ответственности перед </w:t>
      </w:r>
      <w:r w:rsidR="00B1072F" w:rsidRPr="002B513A">
        <w:rPr>
          <w:rFonts w:asciiTheme="minorHAnsi" w:hAnsiTheme="minorHAnsi"/>
        </w:rPr>
        <w:t>претендентами</w:t>
      </w:r>
      <w:r w:rsidR="002C795F" w:rsidRPr="002B513A">
        <w:rPr>
          <w:rFonts w:asciiTheme="minorHAnsi" w:hAnsiTheme="minorHAnsi"/>
        </w:rPr>
        <w:t xml:space="preserve"> или третьими лицами за убытки, которые могут возникнуть в результате отказа от проведения процедуры закупки.</w:t>
      </w:r>
    </w:p>
    <w:p w:rsidR="005F18BB" w:rsidRDefault="005F18BB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5.6.17. Конкурсная комиссия вправе запросить предоставление претендентами документов и иной информации, необходимой для удостоверения и подтверждения соответствующим требованиям.</w:t>
      </w:r>
    </w:p>
    <w:p w:rsidR="00985297" w:rsidRDefault="00985297" w:rsidP="002C795F">
      <w:pPr>
        <w:spacing w:line="276" w:lineRule="auto"/>
        <w:ind w:firstLine="709"/>
        <w:jc w:val="both"/>
        <w:rPr>
          <w:rFonts w:asciiTheme="minorHAnsi" w:hAnsiTheme="minorHAnsi"/>
        </w:rPr>
      </w:pPr>
    </w:p>
    <w:p w:rsidR="002C795F" w:rsidRDefault="00985297" w:rsidP="00605825">
      <w:pPr>
        <w:spacing w:line="276" w:lineRule="auto"/>
        <w:ind w:left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6. </w:t>
      </w:r>
      <w:r w:rsidR="002C795F">
        <w:rPr>
          <w:rFonts w:ascii="Calibri" w:hAnsi="Calibri"/>
          <w:b/>
        </w:rPr>
        <w:t>Заключение</w:t>
      </w:r>
      <w:r w:rsidR="002C795F">
        <w:rPr>
          <w:rFonts w:ascii="Calibri" w:eastAsia="Microsoft Sans Serif" w:hAnsi="Calibri" w:cs="Microsoft Sans Serif"/>
          <w:b/>
        </w:rPr>
        <w:t xml:space="preserve"> договора по результатам проведения </w:t>
      </w:r>
      <w:r w:rsidR="00217E6D">
        <w:rPr>
          <w:rFonts w:ascii="Calibri" w:eastAsia="Microsoft Sans Serif" w:hAnsi="Calibri" w:cs="Microsoft Sans Serif"/>
          <w:b/>
        </w:rPr>
        <w:t xml:space="preserve">открытого </w:t>
      </w:r>
      <w:r w:rsidR="002C795F">
        <w:rPr>
          <w:rFonts w:ascii="Calibri" w:eastAsia="Microsoft Sans Serif" w:hAnsi="Calibri" w:cs="Microsoft Sans Serif"/>
          <w:b/>
        </w:rPr>
        <w:t>конкурса</w:t>
      </w:r>
    </w:p>
    <w:p w:rsidR="002C795F" w:rsidRPr="00342DE9" w:rsidRDefault="00133153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6.1. </w:t>
      </w:r>
      <w:r w:rsidR="002C795F">
        <w:rPr>
          <w:rFonts w:asciiTheme="minorHAnsi" w:hAnsiTheme="minorHAnsi"/>
        </w:rPr>
        <w:t xml:space="preserve">Победитель </w:t>
      </w:r>
      <w:r w:rsidR="00EC2622">
        <w:rPr>
          <w:rFonts w:asciiTheme="minorHAnsi" w:hAnsiTheme="minorHAnsi"/>
        </w:rPr>
        <w:t>открытого конкурса</w:t>
      </w:r>
      <w:r w:rsidR="005D43AB">
        <w:rPr>
          <w:rFonts w:asciiTheme="minorHAnsi" w:hAnsiTheme="minorHAnsi"/>
        </w:rPr>
        <w:t xml:space="preserve"> обязан подписать и передать з</w:t>
      </w:r>
      <w:r w:rsidR="00EC2622">
        <w:rPr>
          <w:rFonts w:asciiTheme="minorHAnsi" w:hAnsiTheme="minorHAnsi"/>
        </w:rPr>
        <w:t xml:space="preserve">аказчику </w:t>
      </w:r>
      <w:r w:rsidR="005D43AB">
        <w:rPr>
          <w:rFonts w:asciiTheme="minorHAnsi" w:hAnsiTheme="minorHAnsi"/>
        </w:rPr>
        <w:t>договор</w:t>
      </w:r>
      <w:r w:rsidR="002C795F">
        <w:rPr>
          <w:rFonts w:asciiTheme="minorHAnsi" w:hAnsiTheme="minorHAnsi"/>
        </w:rPr>
        <w:t>, которы</w:t>
      </w:r>
      <w:r w:rsidR="002B513A">
        <w:rPr>
          <w:rFonts w:asciiTheme="minorHAnsi" w:hAnsiTheme="minorHAnsi"/>
        </w:rPr>
        <w:t>й</w:t>
      </w:r>
      <w:r w:rsidR="002C795F">
        <w:rPr>
          <w:rFonts w:asciiTheme="minorHAnsi" w:hAnsiTheme="minorHAnsi"/>
        </w:rPr>
        <w:t xml:space="preserve"> </w:t>
      </w:r>
      <w:r w:rsidR="002B513A">
        <w:rPr>
          <w:rFonts w:asciiTheme="minorHAnsi" w:hAnsiTheme="minorHAnsi"/>
        </w:rPr>
        <w:t xml:space="preserve">составляется </w:t>
      </w:r>
      <w:r w:rsidR="004D47FA">
        <w:rPr>
          <w:rFonts w:asciiTheme="minorHAnsi" w:hAnsiTheme="minorHAnsi"/>
        </w:rPr>
        <w:t>согласно проекта договора</w:t>
      </w:r>
      <w:r w:rsidR="00E05116">
        <w:rPr>
          <w:rFonts w:asciiTheme="minorHAnsi" w:hAnsiTheme="minorHAnsi"/>
        </w:rPr>
        <w:t xml:space="preserve"> </w:t>
      </w:r>
      <w:r w:rsidR="002B513A">
        <w:rPr>
          <w:rFonts w:asciiTheme="minorHAnsi" w:hAnsiTheme="minorHAnsi"/>
        </w:rPr>
        <w:t xml:space="preserve">(Приложение </w:t>
      </w:r>
      <w:r w:rsidR="004D47FA">
        <w:rPr>
          <w:rFonts w:asciiTheme="minorHAnsi" w:hAnsiTheme="minorHAnsi"/>
        </w:rPr>
        <w:t>№</w:t>
      </w:r>
      <w:r w:rsidR="002B513A">
        <w:rPr>
          <w:rFonts w:asciiTheme="minorHAnsi" w:hAnsiTheme="minorHAnsi"/>
        </w:rPr>
        <w:t xml:space="preserve">4 конкурсной документации) </w:t>
      </w:r>
      <w:r w:rsidR="002C795F">
        <w:rPr>
          <w:rFonts w:asciiTheme="minorHAnsi" w:hAnsiTheme="minorHAnsi"/>
        </w:rPr>
        <w:t xml:space="preserve">путем включения условий исполнения договора, предложенных победителем </w:t>
      </w:r>
      <w:r w:rsidR="00EC2622">
        <w:rPr>
          <w:rFonts w:asciiTheme="minorHAnsi" w:hAnsiTheme="minorHAnsi"/>
        </w:rPr>
        <w:t>открытого конкурса</w:t>
      </w:r>
      <w:r w:rsidR="002C795F" w:rsidRPr="00342DE9">
        <w:rPr>
          <w:rFonts w:asciiTheme="minorHAnsi" w:hAnsiTheme="minorHAnsi"/>
        </w:rPr>
        <w:t>, в течени</w:t>
      </w:r>
      <w:r w:rsidR="00EC2622" w:rsidRPr="00342DE9">
        <w:rPr>
          <w:rFonts w:asciiTheme="minorHAnsi" w:hAnsiTheme="minorHAnsi"/>
        </w:rPr>
        <w:t>е</w:t>
      </w:r>
      <w:r w:rsidR="002C795F" w:rsidRPr="00342DE9">
        <w:rPr>
          <w:rFonts w:asciiTheme="minorHAnsi" w:hAnsiTheme="minorHAnsi"/>
        </w:rPr>
        <w:t xml:space="preserve"> 5 (пяти) рабочих дней с момента </w:t>
      </w:r>
      <w:r w:rsidR="00EB0293" w:rsidRPr="00342DE9">
        <w:rPr>
          <w:rFonts w:asciiTheme="minorHAnsi" w:hAnsiTheme="minorHAnsi"/>
        </w:rPr>
        <w:t>получения</w:t>
      </w:r>
      <w:r w:rsidR="002B513A" w:rsidRPr="00342DE9">
        <w:rPr>
          <w:rFonts w:asciiTheme="minorHAnsi" w:hAnsiTheme="minorHAnsi"/>
        </w:rPr>
        <w:t xml:space="preserve"> победител</w:t>
      </w:r>
      <w:r w:rsidR="00EB0293" w:rsidRPr="00342DE9">
        <w:rPr>
          <w:rFonts w:asciiTheme="minorHAnsi" w:hAnsiTheme="minorHAnsi"/>
        </w:rPr>
        <w:t>ем</w:t>
      </w:r>
      <w:r w:rsidR="002B513A" w:rsidRPr="00342DE9">
        <w:rPr>
          <w:rFonts w:asciiTheme="minorHAnsi" w:hAnsiTheme="minorHAnsi"/>
        </w:rPr>
        <w:t xml:space="preserve"> открытого конкурса </w:t>
      </w:r>
      <w:r w:rsidR="00EC2622" w:rsidRPr="00342DE9">
        <w:rPr>
          <w:rFonts w:asciiTheme="minorHAnsi" w:hAnsiTheme="minorHAnsi"/>
        </w:rPr>
        <w:t xml:space="preserve">выписки из протокола </w:t>
      </w:r>
      <w:r w:rsidR="003B4E5C" w:rsidRPr="00342DE9">
        <w:rPr>
          <w:rFonts w:asciiTheme="minorHAnsi" w:hAnsiTheme="minorHAnsi"/>
        </w:rPr>
        <w:t>К</w:t>
      </w:r>
      <w:r w:rsidR="002C795F" w:rsidRPr="00342DE9">
        <w:rPr>
          <w:rFonts w:asciiTheme="minorHAnsi" w:hAnsiTheme="minorHAnsi"/>
        </w:rPr>
        <w:t>онкурсной комиссии</w:t>
      </w:r>
      <w:r w:rsidR="002B513A" w:rsidRPr="00342DE9">
        <w:rPr>
          <w:rFonts w:asciiTheme="minorHAnsi" w:hAnsiTheme="minorHAnsi"/>
        </w:rPr>
        <w:t xml:space="preserve"> и проекта договора</w:t>
      </w:r>
      <w:r w:rsidR="002C795F" w:rsidRPr="00342DE9">
        <w:rPr>
          <w:rFonts w:asciiTheme="minorHAnsi" w:hAnsiTheme="minorHAnsi"/>
        </w:rPr>
        <w:t>.</w:t>
      </w:r>
    </w:p>
    <w:p w:rsidR="002C795F" w:rsidRDefault="00133153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 w:rsidRPr="00342DE9">
        <w:rPr>
          <w:rFonts w:asciiTheme="minorHAnsi" w:hAnsiTheme="minorHAnsi"/>
        </w:rPr>
        <w:t xml:space="preserve">6.2. </w:t>
      </w:r>
      <w:r w:rsidR="002C795F" w:rsidRPr="00342DE9">
        <w:rPr>
          <w:rFonts w:asciiTheme="minorHAnsi" w:hAnsiTheme="minorHAnsi"/>
        </w:rPr>
        <w:t>В случае если победитель открытого конкурса в течени</w:t>
      </w:r>
      <w:r w:rsidR="00EC2622" w:rsidRPr="00342DE9">
        <w:rPr>
          <w:rFonts w:asciiTheme="minorHAnsi" w:hAnsiTheme="minorHAnsi"/>
        </w:rPr>
        <w:t>е</w:t>
      </w:r>
      <w:r w:rsidR="002C795F" w:rsidRPr="00342DE9">
        <w:rPr>
          <w:rFonts w:asciiTheme="minorHAnsi" w:hAnsiTheme="minorHAnsi"/>
        </w:rPr>
        <w:t xml:space="preserve"> 5 (пяти) рабочих дней с момента </w:t>
      </w:r>
      <w:r w:rsidR="002B513A" w:rsidRPr="00342DE9">
        <w:rPr>
          <w:rFonts w:asciiTheme="minorHAnsi" w:hAnsiTheme="minorHAnsi"/>
        </w:rPr>
        <w:t xml:space="preserve">получения </w:t>
      </w:r>
      <w:r w:rsidR="00EC2622" w:rsidRPr="00342DE9">
        <w:rPr>
          <w:rFonts w:asciiTheme="minorHAnsi" w:hAnsiTheme="minorHAnsi"/>
        </w:rPr>
        <w:t xml:space="preserve">выписки из протокола </w:t>
      </w:r>
      <w:r w:rsidR="003B4E5C" w:rsidRPr="00342DE9">
        <w:rPr>
          <w:rFonts w:asciiTheme="minorHAnsi" w:hAnsiTheme="minorHAnsi"/>
        </w:rPr>
        <w:t>К</w:t>
      </w:r>
      <w:r w:rsidR="002C795F" w:rsidRPr="00342DE9">
        <w:rPr>
          <w:rFonts w:asciiTheme="minorHAnsi" w:hAnsiTheme="minorHAnsi"/>
        </w:rPr>
        <w:t xml:space="preserve">онкурсной комиссии </w:t>
      </w:r>
      <w:r w:rsidR="00EC2622" w:rsidRPr="00342DE9">
        <w:rPr>
          <w:rFonts w:asciiTheme="minorHAnsi" w:hAnsiTheme="minorHAnsi"/>
        </w:rPr>
        <w:t xml:space="preserve">не представил </w:t>
      </w:r>
      <w:r w:rsidR="002B513A" w:rsidRPr="00342DE9">
        <w:rPr>
          <w:rFonts w:asciiTheme="minorHAnsi" w:hAnsiTheme="minorHAnsi"/>
        </w:rPr>
        <w:t xml:space="preserve">Конкурсной комиссии </w:t>
      </w:r>
      <w:r w:rsidR="002C795F" w:rsidRPr="00342DE9">
        <w:rPr>
          <w:rFonts w:asciiTheme="minorHAnsi" w:hAnsiTheme="minorHAnsi"/>
        </w:rPr>
        <w:t>подписанны</w:t>
      </w:r>
      <w:r w:rsidR="002B513A" w:rsidRPr="00342DE9">
        <w:rPr>
          <w:rFonts w:asciiTheme="minorHAnsi" w:hAnsiTheme="minorHAnsi"/>
        </w:rPr>
        <w:t>й</w:t>
      </w:r>
      <w:r w:rsidR="002C795F" w:rsidRPr="00342DE9">
        <w:rPr>
          <w:rFonts w:asciiTheme="minorHAnsi" w:hAnsiTheme="minorHAnsi"/>
        </w:rPr>
        <w:t xml:space="preserve"> договор, победитель открытого конкурса считается уклонившимся от заключения договора.</w:t>
      </w:r>
    </w:p>
    <w:p w:rsidR="002C795F" w:rsidRDefault="00133153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6.3.</w:t>
      </w:r>
      <w:r w:rsidR="002C795F">
        <w:rPr>
          <w:rFonts w:asciiTheme="minorHAnsi" w:hAnsiTheme="minorHAnsi"/>
        </w:rPr>
        <w:t xml:space="preserve"> В случае если победитель открытого конкурса признан уклонившимся от заключения договора, Общество вправе обратиться в суд с иском о понуждении </w:t>
      </w:r>
      <w:r w:rsidR="002C795F">
        <w:rPr>
          <w:rFonts w:asciiTheme="minorHAnsi" w:hAnsiTheme="minorHAnsi"/>
        </w:rPr>
        <w:lastRenderedPageBreak/>
        <w:t xml:space="preserve">победителя открытого конкурса заключить договор, а также о возмещении убытков, причиненных уклонением от заключения договора, либо заключить договор с участником, конкурсной заявке которого присвоен второй номер. При этом заключение договора для участника, конкурсной заявке которого присвоен второй номер, является обязательным. </w:t>
      </w:r>
    </w:p>
    <w:p w:rsidR="002C795F" w:rsidRDefault="002C795F" w:rsidP="002C795F">
      <w:pPr>
        <w:widowControl w:val="0"/>
        <w:spacing w:line="276" w:lineRule="auto"/>
        <w:ind w:left="709" w:right="20"/>
        <w:rPr>
          <w:rFonts w:ascii="Calibri" w:eastAsia="Microsoft Sans Serif" w:hAnsi="Calibri" w:cs="Microsoft Sans Serif"/>
        </w:rPr>
      </w:pPr>
    </w:p>
    <w:p w:rsidR="002C795F" w:rsidRDefault="00985297" w:rsidP="00605825">
      <w:pPr>
        <w:spacing w:line="276" w:lineRule="auto"/>
        <w:ind w:left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7. </w:t>
      </w:r>
      <w:r w:rsidR="002C795F">
        <w:rPr>
          <w:rFonts w:ascii="Calibri" w:hAnsi="Calibri"/>
          <w:b/>
        </w:rPr>
        <w:t>Последствия признания открытого конкурса несостоявшимся</w:t>
      </w:r>
    </w:p>
    <w:p w:rsidR="002C795F" w:rsidRDefault="00133153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="Calibri" w:eastAsia="Microsoft Sans Serif" w:hAnsi="Calibri" w:cs="Microsoft Sans Serif"/>
        </w:rPr>
        <w:t xml:space="preserve">7.1. </w:t>
      </w:r>
      <w:r w:rsidR="002C795F">
        <w:rPr>
          <w:rFonts w:ascii="Calibri" w:eastAsia="Microsoft Sans Serif" w:hAnsi="Calibri" w:cs="Microsoft Sans Serif"/>
        </w:rPr>
        <w:t xml:space="preserve">В </w:t>
      </w:r>
      <w:r w:rsidR="002C795F">
        <w:rPr>
          <w:rFonts w:asciiTheme="minorHAnsi" w:hAnsiTheme="minorHAnsi"/>
        </w:rPr>
        <w:t>случаях, если открытый конкурс признан несостоявшимся или участник открытого конкурса уклонился от испол</w:t>
      </w:r>
      <w:r w:rsidR="00EC2622">
        <w:rPr>
          <w:rFonts w:asciiTheme="minorHAnsi" w:hAnsiTheme="minorHAnsi"/>
        </w:rPr>
        <w:t xml:space="preserve">нения или заключения договора, </w:t>
      </w:r>
      <w:r w:rsidR="003B4E5C">
        <w:rPr>
          <w:rFonts w:asciiTheme="minorHAnsi" w:hAnsiTheme="minorHAnsi"/>
        </w:rPr>
        <w:t xml:space="preserve">Конкурсная </w:t>
      </w:r>
      <w:r w:rsidR="00EC2622">
        <w:rPr>
          <w:rFonts w:asciiTheme="minorHAnsi" w:hAnsiTheme="minorHAnsi"/>
        </w:rPr>
        <w:t>к</w:t>
      </w:r>
      <w:r w:rsidR="002C795F">
        <w:rPr>
          <w:rFonts w:asciiTheme="minorHAnsi" w:hAnsiTheme="minorHAnsi"/>
        </w:rPr>
        <w:t>омиссия вправе объявить о проведении повторного открытого конкурса.</w:t>
      </w:r>
    </w:p>
    <w:p w:rsidR="002C795F" w:rsidRDefault="00133153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7.2. </w:t>
      </w:r>
      <w:r w:rsidR="002C795F">
        <w:rPr>
          <w:rFonts w:asciiTheme="minorHAnsi" w:hAnsiTheme="minorHAnsi"/>
        </w:rPr>
        <w:t>В случае объявления о проведении повторного открытого конкурса Общество вправе изменить условия конкурса.</w:t>
      </w:r>
    </w:p>
    <w:p w:rsidR="002C795F" w:rsidRDefault="002C795F" w:rsidP="002C795F">
      <w:pPr>
        <w:spacing w:line="276" w:lineRule="auto"/>
        <w:ind w:left="1069"/>
        <w:rPr>
          <w:rFonts w:eastAsia="MS Mincho"/>
        </w:rPr>
      </w:pPr>
    </w:p>
    <w:p w:rsidR="002C795F" w:rsidRDefault="00985297" w:rsidP="00605825">
      <w:pPr>
        <w:spacing w:line="276" w:lineRule="auto"/>
        <w:ind w:left="720"/>
        <w:jc w:val="center"/>
        <w:rPr>
          <w:rFonts w:ascii="Calibri" w:eastAsia="MS Mincho" w:hAnsi="Calibri"/>
          <w:b/>
        </w:rPr>
      </w:pPr>
      <w:r>
        <w:rPr>
          <w:rFonts w:ascii="Calibri" w:eastAsia="MS Mincho" w:hAnsi="Calibri"/>
          <w:b/>
        </w:rPr>
        <w:t xml:space="preserve">8. </w:t>
      </w:r>
      <w:r w:rsidR="002C795F">
        <w:rPr>
          <w:rFonts w:ascii="Calibri" w:eastAsia="MS Mincho" w:hAnsi="Calibri"/>
          <w:b/>
        </w:rPr>
        <w:t xml:space="preserve">Недобросовестные действия </w:t>
      </w:r>
      <w:r w:rsidR="004D47FA">
        <w:rPr>
          <w:rFonts w:ascii="Calibri" w:eastAsia="MS Mincho" w:hAnsi="Calibri"/>
          <w:b/>
        </w:rPr>
        <w:t>претендента</w:t>
      </w:r>
    </w:p>
    <w:p w:rsidR="002C795F" w:rsidRDefault="00133153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="Calibri" w:hAnsi="Calibri"/>
        </w:rPr>
        <w:t xml:space="preserve">8.1. </w:t>
      </w:r>
      <w:r w:rsidR="002C795F">
        <w:rPr>
          <w:rFonts w:ascii="Calibri" w:hAnsi="Calibri"/>
        </w:rPr>
        <w:t xml:space="preserve">К </w:t>
      </w:r>
      <w:r w:rsidR="002C795F">
        <w:rPr>
          <w:rFonts w:asciiTheme="minorHAnsi" w:hAnsiTheme="minorHAnsi"/>
        </w:rPr>
        <w:t xml:space="preserve">недобросовестным действиям </w:t>
      </w:r>
      <w:r w:rsidR="00EC2622">
        <w:rPr>
          <w:rFonts w:asciiTheme="minorHAnsi" w:hAnsiTheme="minorHAnsi"/>
        </w:rPr>
        <w:t>претендентов</w:t>
      </w:r>
      <w:r w:rsidR="002C795F">
        <w:rPr>
          <w:rFonts w:asciiTheme="minorHAnsi" w:hAnsiTheme="minorHAnsi"/>
        </w:rPr>
        <w:t xml:space="preserve"> относятся действия, которые выражаются в том, что </w:t>
      </w:r>
      <w:r w:rsidR="00EC2622">
        <w:rPr>
          <w:rFonts w:asciiTheme="minorHAnsi" w:hAnsiTheme="minorHAnsi"/>
        </w:rPr>
        <w:t>претендент</w:t>
      </w:r>
      <w:r w:rsidR="002C795F">
        <w:rPr>
          <w:rFonts w:asciiTheme="minorHAnsi" w:hAnsiTheme="minorHAnsi"/>
        </w:rPr>
        <w:t>, подавший конкурсную заявку, прямо или косвенно предлагает, дает, либо соглашается дать любому</w:t>
      </w:r>
      <w:r w:rsidR="00EC2622">
        <w:rPr>
          <w:rFonts w:asciiTheme="minorHAnsi" w:hAnsiTheme="minorHAnsi"/>
        </w:rPr>
        <w:t xml:space="preserve"> должностному лицу (работнику) </w:t>
      </w:r>
      <w:r>
        <w:rPr>
          <w:rFonts w:asciiTheme="minorHAnsi" w:hAnsiTheme="minorHAnsi"/>
        </w:rPr>
        <w:t>З</w:t>
      </w:r>
      <w:r w:rsidR="002C795F">
        <w:rPr>
          <w:rFonts w:asciiTheme="minorHAnsi" w:hAnsiTheme="minorHAnsi"/>
        </w:rPr>
        <w:t>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открытого конкурса, совершение иного действия, принятие решения или п</w:t>
      </w:r>
      <w:r w:rsidR="00EC2622">
        <w:rPr>
          <w:rFonts w:asciiTheme="minorHAnsi" w:hAnsiTheme="minorHAnsi"/>
        </w:rPr>
        <w:t xml:space="preserve">рименение какой-либо процедуры </w:t>
      </w:r>
      <w:r>
        <w:rPr>
          <w:rFonts w:asciiTheme="minorHAnsi" w:hAnsiTheme="minorHAnsi"/>
        </w:rPr>
        <w:t>З</w:t>
      </w:r>
      <w:r w:rsidR="002C795F">
        <w:rPr>
          <w:rFonts w:asciiTheme="minorHAnsi" w:hAnsiTheme="minorHAnsi"/>
        </w:rPr>
        <w:t>аказчиком.</w:t>
      </w:r>
    </w:p>
    <w:p w:rsidR="002C795F" w:rsidRDefault="002C795F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133153">
        <w:rPr>
          <w:rFonts w:asciiTheme="minorHAnsi" w:hAnsiTheme="minorHAnsi"/>
        </w:rPr>
        <w:t xml:space="preserve">8.2. </w:t>
      </w:r>
      <w:r>
        <w:rPr>
          <w:rFonts w:asciiTheme="minorHAnsi" w:hAnsiTheme="minorHAnsi"/>
        </w:rPr>
        <w:t xml:space="preserve">Заказчик, в случае установления им недобросовестности действий </w:t>
      </w:r>
      <w:r w:rsidR="00EC2622">
        <w:rPr>
          <w:rFonts w:asciiTheme="minorHAnsi" w:hAnsiTheme="minorHAnsi"/>
        </w:rPr>
        <w:t>претендента</w:t>
      </w:r>
      <w:r>
        <w:rPr>
          <w:rFonts w:asciiTheme="minorHAnsi" w:hAnsiTheme="minorHAnsi"/>
        </w:rPr>
        <w:t>, отстраняет его от участия в конкурсе.</w:t>
      </w:r>
    </w:p>
    <w:p w:rsidR="002C795F" w:rsidRDefault="002C795F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ab/>
        <w:t xml:space="preserve">                </w:t>
      </w:r>
    </w:p>
    <w:p w:rsidR="002C795F" w:rsidRDefault="002C795F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EC2622" w:rsidRDefault="00EC2622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4D47FA" w:rsidRDefault="004D47FA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4D47FA" w:rsidRDefault="004D47FA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51210A" w:rsidRDefault="0051210A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51210A" w:rsidRDefault="0051210A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4D47FA" w:rsidRDefault="004D47FA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4D47FA" w:rsidRDefault="004D47FA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AE41C7" w:rsidRDefault="00AE41C7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AE41C7" w:rsidRDefault="00AE41C7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AE41C7" w:rsidRDefault="00AE41C7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AE41C7" w:rsidRDefault="00AE41C7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5F18BB" w:rsidRDefault="005F18BB" w:rsidP="002C795F">
      <w:pPr>
        <w:tabs>
          <w:tab w:val="left" w:pos="6349"/>
        </w:tabs>
        <w:suppressAutoHyphens/>
        <w:spacing w:line="276" w:lineRule="auto"/>
        <w:ind w:firstLine="709"/>
        <w:jc w:val="right"/>
        <w:rPr>
          <w:rFonts w:ascii="Calibri" w:hAnsi="Calibri"/>
        </w:rPr>
      </w:pPr>
    </w:p>
    <w:p w:rsidR="005F18BB" w:rsidRDefault="005F18BB" w:rsidP="002C795F">
      <w:pPr>
        <w:tabs>
          <w:tab w:val="left" w:pos="6349"/>
        </w:tabs>
        <w:suppressAutoHyphens/>
        <w:spacing w:line="276" w:lineRule="auto"/>
        <w:ind w:firstLine="709"/>
        <w:jc w:val="right"/>
        <w:rPr>
          <w:rFonts w:ascii="Calibri" w:hAnsi="Calibri"/>
        </w:rPr>
      </w:pPr>
    </w:p>
    <w:p w:rsidR="005F18BB" w:rsidRDefault="005F18BB" w:rsidP="002C795F">
      <w:pPr>
        <w:tabs>
          <w:tab w:val="left" w:pos="6349"/>
        </w:tabs>
        <w:suppressAutoHyphens/>
        <w:spacing w:line="276" w:lineRule="auto"/>
        <w:ind w:firstLine="709"/>
        <w:jc w:val="right"/>
        <w:rPr>
          <w:rFonts w:ascii="Calibri" w:hAnsi="Calibri"/>
        </w:rPr>
      </w:pPr>
    </w:p>
    <w:p w:rsidR="005F18BB" w:rsidRDefault="005F18BB" w:rsidP="002C795F">
      <w:pPr>
        <w:tabs>
          <w:tab w:val="left" w:pos="6349"/>
        </w:tabs>
        <w:suppressAutoHyphens/>
        <w:spacing w:line="276" w:lineRule="auto"/>
        <w:ind w:firstLine="709"/>
        <w:jc w:val="right"/>
        <w:rPr>
          <w:rFonts w:ascii="Calibri" w:hAnsi="Calibri"/>
        </w:rPr>
      </w:pPr>
    </w:p>
    <w:p w:rsidR="005F18BB" w:rsidRDefault="005F18BB" w:rsidP="002C795F">
      <w:pPr>
        <w:tabs>
          <w:tab w:val="left" w:pos="6349"/>
        </w:tabs>
        <w:suppressAutoHyphens/>
        <w:spacing w:line="276" w:lineRule="auto"/>
        <w:ind w:firstLine="709"/>
        <w:jc w:val="right"/>
        <w:rPr>
          <w:rFonts w:ascii="Calibri" w:hAnsi="Calibri"/>
        </w:rPr>
      </w:pPr>
    </w:p>
    <w:p w:rsidR="005F18BB" w:rsidRDefault="005F18BB" w:rsidP="002C795F">
      <w:pPr>
        <w:tabs>
          <w:tab w:val="left" w:pos="6349"/>
        </w:tabs>
        <w:suppressAutoHyphens/>
        <w:spacing w:line="276" w:lineRule="auto"/>
        <w:ind w:firstLine="709"/>
        <w:jc w:val="right"/>
        <w:rPr>
          <w:rFonts w:ascii="Calibri" w:hAnsi="Calibri"/>
        </w:rPr>
      </w:pPr>
    </w:p>
    <w:p w:rsidR="005F18BB" w:rsidRDefault="005F18BB" w:rsidP="002C795F">
      <w:pPr>
        <w:tabs>
          <w:tab w:val="left" w:pos="6349"/>
        </w:tabs>
        <w:suppressAutoHyphens/>
        <w:spacing w:line="276" w:lineRule="auto"/>
        <w:ind w:firstLine="709"/>
        <w:jc w:val="right"/>
        <w:rPr>
          <w:rFonts w:ascii="Calibri" w:hAnsi="Calibri"/>
        </w:rPr>
      </w:pPr>
    </w:p>
    <w:p w:rsidR="005F18BB" w:rsidRDefault="005F18BB" w:rsidP="002C795F">
      <w:pPr>
        <w:tabs>
          <w:tab w:val="left" w:pos="6349"/>
        </w:tabs>
        <w:suppressAutoHyphens/>
        <w:spacing w:line="276" w:lineRule="auto"/>
        <w:ind w:firstLine="709"/>
        <w:jc w:val="right"/>
        <w:rPr>
          <w:rFonts w:ascii="Calibri" w:hAnsi="Calibri"/>
        </w:rPr>
      </w:pPr>
    </w:p>
    <w:p w:rsidR="002C795F" w:rsidRDefault="002C795F" w:rsidP="002C795F">
      <w:pPr>
        <w:tabs>
          <w:tab w:val="left" w:pos="6349"/>
        </w:tabs>
        <w:suppressAutoHyphens/>
        <w:spacing w:line="276" w:lineRule="auto"/>
        <w:ind w:firstLine="709"/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Приложение № 1</w:t>
      </w:r>
    </w:p>
    <w:p w:rsidR="002C795F" w:rsidRDefault="002C795F" w:rsidP="002C795F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к </w:t>
      </w:r>
      <w:r w:rsidR="00D819E9">
        <w:rPr>
          <w:rFonts w:ascii="Calibri" w:hAnsi="Calibri"/>
        </w:rPr>
        <w:t>документации</w:t>
      </w:r>
      <w:r w:rsidR="003964A9">
        <w:rPr>
          <w:rFonts w:ascii="Calibri" w:hAnsi="Calibri"/>
        </w:rPr>
        <w:t xml:space="preserve"> открытого конкурса</w:t>
      </w:r>
    </w:p>
    <w:p w:rsidR="002C795F" w:rsidRDefault="00CB223B" w:rsidP="002C795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2C795F">
        <w:rPr>
          <w:rFonts w:ascii="Calibri" w:hAnsi="Calibri"/>
        </w:rPr>
        <w:t>ФОРМА КОНКУРСНОЙ ЗАЯВКИ</w:t>
      </w:r>
    </w:p>
    <w:p w:rsidR="002C795F" w:rsidRDefault="002C795F" w:rsidP="002C795F">
      <w:pPr>
        <w:jc w:val="center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</w:t>
      </w:r>
    </w:p>
    <w:p w:rsidR="002C795F" w:rsidRDefault="002C795F" w:rsidP="002C795F">
      <w:pPr>
        <w:jc w:val="right"/>
        <w:rPr>
          <w:rFonts w:ascii="Calibri" w:hAnsi="Calibri"/>
        </w:rPr>
      </w:pPr>
    </w:p>
    <w:p w:rsidR="002C795F" w:rsidRDefault="002C795F" w:rsidP="002C795F">
      <w:pPr>
        <w:rPr>
          <w:rFonts w:ascii="Calibri" w:hAnsi="Calibri"/>
          <w:i/>
        </w:rPr>
      </w:pPr>
      <w:r>
        <w:rPr>
          <w:rFonts w:ascii="Calibri" w:hAnsi="Calibri"/>
          <w:i/>
        </w:rPr>
        <w:t>Печатается на официальном</w:t>
      </w:r>
    </w:p>
    <w:p w:rsidR="002C795F" w:rsidRDefault="002C795F" w:rsidP="002C795F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бланке организации-Претендента </w:t>
      </w:r>
    </w:p>
    <w:p w:rsidR="002C795F" w:rsidRDefault="002C795F" w:rsidP="002C795F">
      <w:pPr>
        <w:jc w:val="right"/>
        <w:rPr>
          <w:rFonts w:ascii="Calibri" w:hAnsi="Calibri"/>
        </w:rPr>
      </w:pPr>
    </w:p>
    <w:p w:rsidR="002C795F" w:rsidRDefault="002C795F" w:rsidP="002C795F">
      <w:pPr>
        <w:keepNext/>
        <w:keepLines/>
        <w:suppressAutoHyphens/>
        <w:ind w:left="710"/>
        <w:jc w:val="center"/>
        <w:outlineLvl w:val="1"/>
        <w:rPr>
          <w:rFonts w:ascii="Calibri" w:eastAsiaTheme="majorEastAsia" w:hAnsi="Calibri" w:cstheme="majorBidi"/>
          <w:b/>
          <w:bCs/>
          <w:iCs/>
          <w:spacing w:val="14"/>
        </w:rPr>
      </w:pPr>
      <w:r>
        <w:rPr>
          <w:rFonts w:ascii="Calibri" w:eastAsiaTheme="majorEastAsia" w:hAnsi="Calibri" w:cstheme="majorBidi"/>
          <w:b/>
          <w:bCs/>
          <w:iCs/>
          <w:spacing w:val="14"/>
        </w:rPr>
        <w:t>КОНКУРСНАЯ ЗАЯВКА</w:t>
      </w:r>
    </w:p>
    <w:p w:rsidR="002C795F" w:rsidRDefault="002C795F" w:rsidP="002C795F">
      <w:pPr>
        <w:ind w:left="6381"/>
        <w:jc w:val="center"/>
        <w:rPr>
          <w:rFonts w:ascii="Calibri" w:hAnsi="Calibri"/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4"/>
        <w:gridCol w:w="5052"/>
      </w:tblGrid>
      <w:tr w:rsidR="002C795F" w:rsidTr="002C795F">
        <w:tc>
          <w:tcPr>
            <w:tcW w:w="4785" w:type="dxa"/>
            <w:hideMark/>
          </w:tcPr>
          <w:p w:rsidR="002C795F" w:rsidRDefault="002C795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46" w:type="dxa"/>
          </w:tcPr>
          <w:p w:rsidR="002C795F" w:rsidRDefault="002C795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Конкурсную комиссию</w:t>
            </w:r>
          </w:p>
          <w:p w:rsidR="002C795F" w:rsidRDefault="00D152BD">
            <w:pPr>
              <w:ind w:left="1594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АО</w:t>
            </w:r>
            <w:r w:rsidR="00985297">
              <w:rPr>
                <w:rFonts w:ascii="Calibri" w:hAnsi="Calibri"/>
              </w:rPr>
              <w:t xml:space="preserve"> «</w:t>
            </w:r>
            <w:r>
              <w:rPr>
                <w:rFonts w:ascii="Calibri" w:hAnsi="Calibri"/>
              </w:rPr>
              <w:t>Русагротранс</w:t>
            </w:r>
            <w:r w:rsidR="00985297">
              <w:rPr>
                <w:rFonts w:ascii="Calibri" w:hAnsi="Calibri"/>
              </w:rPr>
              <w:t>»</w:t>
            </w:r>
          </w:p>
          <w:p w:rsidR="002C795F" w:rsidRDefault="002C795F">
            <w:pPr>
              <w:ind w:left="1594"/>
              <w:jc w:val="right"/>
              <w:rPr>
                <w:rFonts w:ascii="Calibri" w:hAnsi="Calibri"/>
              </w:rPr>
            </w:pPr>
          </w:p>
          <w:p w:rsidR="002C795F" w:rsidRDefault="002C795F">
            <w:pPr>
              <w:ind w:left="1594"/>
              <w:rPr>
                <w:rFonts w:ascii="Calibri" w:hAnsi="Calibri"/>
              </w:rPr>
            </w:pPr>
          </w:p>
        </w:tc>
      </w:tr>
    </w:tbl>
    <w:p w:rsidR="002C795F" w:rsidRDefault="002C795F" w:rsidP="002C795F">
      <w:pPr>
        <w:jc w:val="both"/>
        <w:rPr>
          <w:rFonts w:ascii="Calibri" w:hAnsi="Calibri"/>
        </w:rPr>
      </w:pPr>
    </w:p>
    <w:p w:rsidR="002C795F" w:rsidRDefault="002C795F" w:rsidP="002C795F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Открытому конкурсу №____ на право заключения договора ________________________________ (далее – Открытый конкурс), нижеподписавшийся настоящим подает конкурсную заявку на участие в вышеуказанном Открытом конкурсе.</w:t>
      </w:r>
    </w:p>
    <w:p w:rsidR="002C795F" w:rsidRDefault="002C795F" w:rsidP="002C795F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К настоящей конкурсной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:rsidR="002C795F" w:rsidRDefault="002C795F" w:rsidP="002C795F">
      <w:pPr>
        <w:spacing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</w:t>
      </w:r>
    </w:p>
    <w:p w:rsidR="002C795F" w:rsidRDefault="002C795F" w:rsidP="002C795F">
      <w:pPr>
        <w:spacing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конкурсной заявке, или относящихся к ресурсам, опыту и компетенции Претендента.</w:t>
      </w:r>
    </w:p>
    <w:p w:rsidR="002C795F" w:rsidRDefault="002C795F" w:rsidP="002C795F">
      <w:pPr>
        <w:spacing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Данная заявка подается с пониманием того, что:</w:t>
      </w:r>
    </w:p>
    <w:p w:rsidR="002C795F" w:rsidRDefault="002C795F" w:rsidP="002C795F">
      <w:pPr>
        <w:tabs>
          <w:tab w:val="num" w:pos="1721"/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>
        <w:rPr>
          <w:rFonts w:ascii="Calibri" w:hAnsi="Calibri"/>
          <w:lang w:val="x-none"/>
        </w:rPr>
        <w:t xml:space="preserve">- результаты рассмотрения конкурсной заявки зависят от проверки всех данных, представленных </w:t>
      </w:r>
      <w:r>
        <w:rPr>
          <w:rFonts w:ascii="Calibri" w:hAnsi="Calibri"/>
        </w:rPr>
        <w:t xml:space="preserve">Претендентом </w:t>
      </w:r>
      <w:r>
        <w:rPr>
          <w:rFonts w:ascii="Calibri" w:hAnsi="Calibri"/>
          <w:lang w:val="x-none"/>
        </w:rPr>
        <w:t>на момент проведения открытого конкурса, а также иных сведений, имеющихся в распоряжении Заказчика;</w:t>
      </w:r>
    </w:p>
    <w:p w:rsidR="002C795F" w:rsidRDefault="002C795F" w:rsidP="002C795F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>
        <w:rPr>
          <w:rFonts w:ascii="Calibri" w:hAnsi="Calibri"/>
          <w:lang w:val="x-none"/>
        </w:rPr>
        <w:t>- за любую ошибку или упущение в представлении конкурсно</w:t>
      </w:r>
      <w:r>
        <w:rPr>
          <w:rFonts w:ascii="Calibri" w:hAnsi="Calibri"/>
        </w:rPr>
        <w:t xml:space="preserve">й заявки  </w:t>
      </w:r>
      <w:r>
        <w:rPr>
          <w:rFonts w:ascii="Calibri" w:hAnsi="Calibri"/>
          <w:lang w:val="x-none"/>
        </w:rPr>
        <w:t xml:space="preserve">ответственность целиком и полностью будет лежать на </w:t>
      </w:r>
      <w:r>
        <w:rPr>
          <w:rFonts w:ascii="Calibri" w:hAnsi="Calibri"/>
        </w:rPr>
        <w:t>Претенденте</w:t>
      </w:r>
      <w:r>
        <w:rPr>
          <w:rFonts w:ascii="Calibri" w:hAnsi="Calibri"/>
          <w:lang w:val="x-none"/>
        </w:rPr>
        <w:t>;</w:t>
      </w:r>
    </w:p>
    <w:p w:rsidR="002C795F" w:rsidRDefault="002C795F" w:rsidP="002C795F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>
        <w:rPr>
          <w:rFonts w:ascii="Calibri" w:hAnsi="Calibri"/>
          <w:lang w:val="x-none"/>
        </w:rPr>
        <w:t xml:space="preserve">- конкурсная комиссия оставляет за собой право не рассматривать </w:t>
      </w:r>
      <w:r>
        <w:rPr>
          <w:rFonts w:ascii="Calibri" w:hAnsi="Calibri"/>
        </w:rPr>
        <w:t>конкурсные заявки</w:t>
      </w:r>
      <w:r>
        <w:rPr>
          <w:rFonts w:ascii="Calibri" w:hAnsi="Calibri"/>
          <w:lang w:val="x-none"/>
        </w:rPr>
        <w:t>, ненадлежащим образом оформленные и несоответствующие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</w:t>
      </w:r>
    </w:p>
    <w:p w:rsidR="002C795F" w:rsidRDefault="002C795F" w:rsidP="002C795F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>
        <w:rPr>
          <w:rFonts w:ascii="Calibri" w:hAnsi="Calibri"/>
          <w:lang w:val="x-none"/>
        </w:rPr>
        <w:lastRenderedPageBreak/>
        <w:t xml:space="preserve">- конкурсная комиссия не несет ответственности за вышеперечисленные действия и не берет на себя обязательства информировать </w:t>
      </w:r>
      <w:r>
        <w:rPr>
          <w:rFonts w:ascii="Calibri" w:hAnsi="Calibri"/>
        </w:rPr>
        <w:t xml:space="preserve">Претендента </w:t>
      </w:r>
      <w:r>
        <w:rPr>
          <w:rFonts w:ascii="Calibri" w:hAnsi="Calibri"/>
          <w:lang w:val="x-none"/>
        </w:rPr>
        <w:t>об их причинах.</w:t>
      </w:r>
    </w:p>
    <w:p w:rsidR="002C795F" w:rsidRDefault="002C795F" w:rsidP="002C795F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>
        <w:rPr>
          <w:rFonts w:ascii="Calibri" w:hAnsi="Calibri"/>
          <w:lang w:val="x-none"/>
        </w:rPr>
        <w:t xml:space="preserve">В случае признания нашей организации победителем открытого конкурса мы обязуемся </w:t>
      </w:r>
      <w:r>
        <w:rPr>
          <w:rFonts w:ascii="Calibri" w:hAnsi="Calibri"/>
        </w:rPr>
        <w:t>заключить  договор</w:t>
      </w:r>
      <w:r w:rsidR="00985297">
        <w:rPr>
          <w:rFonts w:ascii="Calibri" w:hAnsi="Calibri"/>
        </w:rPr>
        <w:t xml:space="preserve"> с </w:t>
      </w:r>
      <w:r w:rsidR="00D152BD">
        <w:rPr>
          <w:rFonts w:ascii="Calibri" w:hAnsi="Calibri"/>
        </w:rPr>
        <w:t>АО</w:t>
      </w:r>
      <w:r w:rsidR="00985297">
        <w:rPr>
          <w:rFonts w:ascii="Calibri" w:hAnsi="Calibri"/>
        </w:rPr>
        <w:t xml:space="preserve"> «Рус</w:t>
      </w:r>
      <w:r w:rsidR="00D152BD">
        <w:rPr>
          <w:rFonts w:ascii="Calibri" w:hAnsi="Calibri"/>
        </w:rPr>
        <w:t>агротранс</w:t>
      </w:r>
      <w:r w:rsidR="00985297">
        <w:rPr>
          <w:rFonts w:ascii="Calibri" w:hAnsi="Calibri"/>
        </w:rPr>
        <w:t>»</w:t>
      </w:r>
      <w:r>
        <w:rPr>
          <w:rFonts w:ascii="Calibri" w:hAnsi="Calibri"/>
        </w:rPr>
        <w:t xml:space="preserve"> согласно </w:t>
      </w:r>
      <w:r w:rsidR="00985297">
        <w:rPr>
          <w:rFonts w:ascii="Calibri" w:hAnsi="Calibri"/>
        </w:rPr>
        <w:t>проект</w:t>
      </w:r>
      <w:r w:rsidR="00431374">
        <w:rPr>
          <w:rFonts w:ascii="Calibri" w:hAnsi="Calibri"/>
        </w:rPr>
        <w:t>у</w:t>
      </w:r>
      <w:r w:rsidR="00985297">
        <w:rPr>
          <w:rFonts w:ascii="Calibri" w:hAnsi="Calibri"/>
        </w:rPr>
        <w:t xml:space="preserve"> договора (приложение №</w:t>
      </w:r>
      <w:r w:rsidR="00D152BD">
        <w:rPr>
          <w:rFonts w:ascii="Calibri" w:hAnsi="Calibri"/>
        </w:rPr>
        <w:t>4</w:t>
      </w:r>
      <w:r w:rsidR="00985297">
        <w:rPr>
          <w:rFonts w:ascii="Calibri" w:hAnsi="Calibri"/>
        </w:rPr>
        <w:t xml:space="preserve"> </w:t>
      </w:r>
      <w:r w:rsidR="00777AA5">
        <w:rPr>
          <w:rFonts w:ascii="Calibri" w:hAnsi="Calibri"/>
        </w:rPr>
        <w:t>к</w:t>
      </w:r>
      <w:r w:rsidR="00985297">
        <w:rPr>
          <w:rFonts w:ascii="Calibri" w:hAnsi="Calibri"/>
        </w:rPr>
        <w:t>онкурсной документации) и наш</w:t>
      </w:r>
      <w:r w:rsidR="00556B3E">
        <w:rPr>
          <w:rFonts w:ascii="Calibri" w:hAnsi="Calibri"/>
        </w:rPr>
        <w:t>им</w:t>
      </w:r>
      <w:r w:rsidR="00985297">
        <w:rPr>
          <w:rFonts w:ascii="Calibri" w:hAnsi="Calibri"/>
        </w:rPr>
        <w:t xml:space="preserve"> </w:t>
      </w:r>
      <w:r w:rsidR="00746D75">
        <w:rPr>
          <w:rFonts w:ascii="Calibri" w:hAnsi="Calibri"/>
        </w:rPr>
        <w:t>коммерческому предложени</w:t>
      </w:r>
      <w:r w:rsidR="00D152BD">
        <w:rPr>
          <w:rFonts w:ascii="Calibri" w:hAnsi="Calibri"/>
        </w:rPr>
        <w:t>ю</w:t>
      </w:r>
      <w:r>
        <w:rPr>
          <w:rFonts w:ascii="Calibri" w:hAnsi="Calibri"/>
          <w:lang w:val="x-none"/>
        </w:rPr>
        <w:t xml:space="preserve">, </w:t>
      </w:r>
      <w:r w:rsidR="00133153">
        <w:rPr>
          <w:rFonts w:ascii="Calibri" w:hAnsi="Calibri"/>
          <w:lang w:val="x-none"/>
        </w:rPr>
        <w:t>котор</w:t>
      </w:r>
      <w:r w:rsidR="00D152BD">
        <w:rPr>
          <w:rFonts w:ascii="Calibri" w:hAnsi="Calibri"/>
        </w:rPr>
        <w:t xml:space="preserve">ое является </w:t>
      </w:r>
      <w:r>
        <w:rPr>
          <w:rFonts w:ascii="Calibri" w:hAnsi="Calibri"/>
          <w:lang w:val="x-none"/>
        </w:rPr>
        <w:t>неотъемлемой частью настоящей конкурсной</w:t>
      </w:r>
      <w:r>
        <w:rPr>
          <w:rFonts w:ascii="Calibri" w:hAnsi="Calibri"/>
        </w:rPr>
        <w:t xml:space="preserve"> заявки</w:t>
      </w:r>
      <w:r>
        <w:rPr>
          <w:rFonts w:ascii="Calibri" w:hAnsi="Calibri"/>
          <w:lang w:val="x-none"/>
        </w:rPr>
        <w:t>.</w:t>
      </w:r>
    </w:p>
    <w:p w:rsidR="002C795F" w:rsidRDefault="002C795F" w:rsidP="002C795F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lang w:val="x-none"/>
        </w:rPr>
      </w:pPr>
      <w:r>
        <w:rPr>
          <w:rFonts w:ascii="Calibri" w:hAnsi="Calibri"/>
          <w:lang w:val="x-none"/>
        </w:rPr>
        <w:t>Заказчик и его уполномоченные представители могут связаться с лицами</w:t>
      </w:r>
      <w:r>
        <w:rPr>
          <w:rFonts w:ascii="Calibri" w:hAnsi="Calibri"/>
        </w:rPr>
        <w:t>, указанными в Анкете, которая является неотъемлемой частью настоящей конкурсной заявки.</w:t>
      </w:r>
    </w:p>
    <w:p w:rsidR="002C795F" w:rsidRDefault="002C795F" w:rsidP="002C795F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Мы согласны придерживаться положений настоящей конкурсной заявки в течение </w:t>
      </w:r>
      <w:r w:rsidR="00605825">
        <w:rPr>
          <w:rFonts w:ascii="Calibri" w:hAnsi="Calibri"/>
        </w:rPr>
        <w:t>90 (девяносто)</w:t>
      </w:r>
      <w:r>
        <w:rPr>
          <w:rFonts w:ascii="Calibri" w:hAnsi="Calibri"/>
        </w:rPr>
        <w:t xml:space="preserve"> календарных дней с даты</w:t>
      </w:r>
      <w:r w:rsidR="004D47FA">
        <w:rPr>
          <w:rFonts w:ascii="Calibri" w:hAnsi="Calibri"/>
        </w:rPr>
        <w:t xml:space="preserve"> подписания</w:t>
      </w:r>
      <w:r>
        <w:rPr>
          <w:rFonts w:ascii="Calibri" w:hAnsi="Calibri"/>
        </w:rPr>
        <w:t>.</w:t>
      </w:r>
    </w:p>
    <w:p w:rsidR="002C795F" w:rsidRDefault="002C795F" w:rsidP="002C795F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:rsidR="002C795F" w:rsidRDefault="002C795F" w:rsidP="002C795F">
      <w:pPr>
        <w:spacing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В подтверждение этого прилагаем все необходимые документы.</w:t>
      </w:r>
    </w:p>
    <w:p w:rsidR="002C795F" w:rsidRDefault="002C795F" w:rsidP="002C795F">
      <w:pPr>
        <w:spacing w:line="276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Приложения:</w:t>
      </w:r>
    </w:p>
    <w:p w:rsidR="002C795F" w:rsidRPr="00EC2622" w:rsidRDefault="002C795F" w:rsidP="0060582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lang w:val="x-none"/>
        </w:rPr>
      </w:pPr>
      <w:r>
        <w:rPr>
          <w:rFonts w:ascii="Calibri" w:hAnsi="Calibri"/>
        </w:rPr>
        <w:t xml:space="preserve">Анкета </w:t>
      </w:r>
      <w:r w:rsidR="00985297" w:rsidRPr="00EC2622">
        <w:rPr>
          <w:rFonts w:ascii="Calibri" w:hAnsi="Calibri"/>
        </w:rPr>
        <w:t>Претендента</w:t>
      </w:r>
      <w:r w:rsidRPr="00EC2622">
        <w:rPr>
          <w:rFonts w:ascii="Calibri" w:hAnsi="Calibri"/>
        </w:rPr>
        <w:t xml:space="preserve"> </w:t>
      </w:r>
      <w:r w:rsidRPr="00EC2622">
        <w:rPr>
          <w:rFonts w:ascii="Calibri" w:hAnsi="Calibri"/>
          <w:lang w:val="x-none"/>
        </w:rPr>
        <w:t xml:space="preserve">(в соответствии с </w:t>
      </w:r>
      <w:r w:rsidRPr="00EC2622">
        <w:rPr>
          <w:rFonts w:ascii="Calibri" w:hAnsi="Calibri"/>
        </w:rPr>
        <w:t xml:space="preserve">формой </w:t>
      </w:r>
      <w:r w:rsidRPr="00EC2622">
        <w:rPr>
          <w:rFonts w:ascii="Calibri" w:hAnsi="Calibri"/>
          <w:lang w:val="x-none"/>
        </w:rPr>
        <w:t>Приложени</w:t>
      </w:r>
      <w:r w:rsidRPr="00EC2622">
        <w:rPr>
          <w:rFonts w:ascii="Calibri" w:hAnsi="Calibri"/>
        </w:rPr>
        <w:t>я</w:t>
      </w:r>
      <w:r w:rsidRPr="00EC2622">
        <w:rPr>
          <w:rFonts w:ascii="Calibri" w:hAnsi="Calibri"/>
          <w:lang w:val="x-none"/>
        </w:rPr>
        <w:t xml:space="preserve"> №</w:t>
      </w:r>
      <w:r w:rsidR="00985297" w:rsidRPr="00EC2622">
        <w:rPr>
          <w:rFonts w:ascii="Calibri" w:hAnsi="Calibri"/>
        </w:rPr>
        <w:t>2</w:t>
      </w:r>
      <w:r w:rsidRPr="00EC2622">
        <w:rPr>
          <w:rFonts w:ascii="Calibri" w:hAnsi="Calibri"/>
        </w:rPr>
        <w:t xml:space="preserve"> </w:t>
      </w:r>
      <w:r w:rsidRPr="00EC2622">
        <w:rPr>
          <w:rFonts w:ascii="Calibri" w:hAnsi="Calibri"/>
          <w:lang w:val="x-none"/>
        </w:rPr>
        <w:t>к настоящей документации);</w:t>
      </w:r>
    </w:p>
    <w:p w:rsidR="002C795F" w:rsidRDefault="00AE41C7" w:rsidP="0060582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lang w:val="x-none"/>
        </w:rPr>
      </w:pPr>
      <w:r>
        <w:rPr>
          <w:rFonts w:ascii="Calibri" w:hAnsi="Calibri"/>
        </w:rPr>
        <w:t xml:space="preserve">Коммерческое </w:t>
      </w:r>
      <w:r w:rsidR="002C795F" w:rsidRPr="00EC2622">
        <w:rPr>
          <w:rFonts w:ascii="Calibri" w:hAnsi="Calibri"/>
          <w:lang w:val="x-none"/>
        </w:rPr>
        <w:t>предложение</w:t>
      </w:r>
      <w:r w:rsidR="00985297" w:rsidRPr="00EC2622">
        <w:rPr>
          <w:rFonts w:ascii="Calibri" w:hAnsi="Calibri"/>
        </w:rPr>
        <w:t xml:space="preserve"> Претендента</w:t>
      </w:r>
      <w:r w:rsidR="002C795F" w:rsidRPr="00EC2622">
        <w:rPr>
          <w:rFonts w:ascii="Calibri" w:hAnsi="Calibri"/>
          <w:lang w:val="x-none"/>
        </w:rPr>
        <w:t xml:space="preserve"> </w:t>
      </w:r>
      <w:r w:rsidR="002C795F" w:rsidRPr="00EC2622">
        <w:rPr>
          <w:rFonts w:ascii="Calibri" w:hAnsi="Calibri"/>
        </w:rPr>
        <w:t>(</w:t>
      </w:r>
      <w:r w:rsidR="002C795F" w:rsidRPr="00EC2622">
        <w:rPr>
          <w:rFonts w:ascii="Calibri" w:hAnsi="Calibri"/>
          <w:lang w:val="x-none"/>
        </w:rPr>
        <w:t>в соответствии с</w:t>
      </w:r>
      <w:r w:rsidR="002C795F" w:rsidRPr="00EC2622">
        <w:rPr>
          <w:rFonts w:ascii="Calibri" w:hAnsi="Calibri"/>
        </w:rPr>
        <w:t xml:space="preserve"> формой</w:t>
      </w:r>
      <w:r w:rsidR="002C795F" w:rsidRPr="00EC2622">
        <w:rPr>
          <w:rFonts w:ascii="Calibri" w:hAnsi="Calibri"/>
          <w:lang w:val="x-none"/>
        </w:rPr>
        <w:t xml:space="preserve"> Приложени</w:t>
      </w:r>
      <w:r w:rsidR="002C795F" w:rsidRPr="00EC2622">
        <w:rPr>
          <w:rFonts w:ascii="Calibri" w:hAnsi="Calibri"/>
        </w:rPr>
        <w:t>я</w:t>
      </w:r>
      <w:r w:rsidR="002C795F" w:rsidRPr="00EC2622">
        <w:rPr>
          <w:rFonts w:ascii="Calibri" w:hAnsi="Calibri"/>
          <w:lang w:val="x-none"/>
        </w:rPr>
        <w:t xml:space="preserve"> №</w:t>
      </w:r>
      <w:r w:rsidR="00985297" w:rsidRPr="00EC2622">
        <w:rPr>
          <w:rFonts w:ascii="Calibri" w:hAnsi="Calibri"/>
        </w:rPr>
        <w:t>3</w:t>
      </w:r>
      <w:r w:rsidR="002C795F" w:rsidRPr="00EC2622">
        <w:rPr>
          <w:rFonts w:ascii="Calibri" w:hAnsi="Calibri"/>
          <w:lang w:val="x-none"/>
        </w:rPr>
        <w:t xml:space="preserve"> к настоящей документации</w:t>
      </w:r>
      <w:r w:rsidR="002C795F" w:rsidRPr="00EC2622">
        <w:rPr>
          <w:rFonts w:ascii="Calibri" w:hAnsi="Calibri"/>
        </w:rPr>
        <w:t>)</w:t>
      </w:r>
      <w:r w:rsidR="002C795F" w:rsidRPr="00EC2622">
        <w:rPr>
          <w:rFonts w:ascii="Calibri" w:hAnsi="Calibri"/>
          <w:lang w:val="x-none"/>
        </w:rPr>
        <w:t>;</w:t>
      </w:r>
    </w:p>
    <w:p w:rsidR="002C795F" w:rsidRPr="00EC2622" w:rsidRDefault="002C795F" w:rsidP="0060582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lang w:val="x-none"/>
        </w:rPr>
      </w:pPr>
      <w:r w:rsidRPr="00EC2622">
        <w:rPr>
          <w:rFonts w:ascii="Calibri" w:hAnsi="Calibri"/>
        </w:rPr>
        <w:t xml:space="preserve">Опись иных </w:t>
      </w:r>
      <w:r w:rsidRPr="00EC2622">
        <w:rPr>
          <w:rFonts w:ascii="Calibri" w:hAnsi="Calibri"/>
          <w:lang w:val="x-none"/>
        </w:rPr>
        <w:t xml:space="preserve">документов, представляемых </w:t>
      </w:r>
      <w:r w:rsidRPr="00EC2622">
        <w:rPr>
          <w:rFonts w:ascii="Calibri" w:hAnsi="Calibri"/>
        </w:rPr>
        <w:t>Претендентом</w:t>
      </w:r>
      <w:r w:rsidR="00EB0293">
        <w:rPr>
          <w:rFonts w:ascii="Calibri" w:hAnsi="Calibri"/>
        </w:rPr>
        <w:t>,</w:t>
      </w:r>
      <w:r w:rsidR="002B513A">
        <w:rPr>
          <w:rFonts w:ascii="Calibri" w:hAnsi="Calibri"/>
        </w:rPr>
        <w:t xml:space="preserve"> </w:t>
      </w:r>
      <w:r w:rsidR="00EB0293">
        <w:rPr>
          <w:rFonts w:ascii="Calibri" w:hAnsi="Calibri"/>
        </w:rPr>
        <w:t xml:space="preserve">подписанная уполномоченным лицом Претендента с указанием даты подписания описи уполномоченным лицом Претендента, </w:t>
      </w:r>
      <w:r w:rsidR="002B513A">
        <w:rPr>
          <w:rFonts w:ascii="Calibri" w:hAnsi="Calibri"/>
        </w:rPr>
        <w:t>включающ</w:t>
      </w:r>
      <w:r w:rsidR="00EB0293">
        <w:rPr>
          <w:rFonts w:ascii="Calibri" w:hAnsi="Calibri"/>
        </w:rPr>
        <w:t>ая</w:t>
      </w:r>
      <w:r w:rsidR="00185BA7">
        <w:rPr>
          <w:rFonts w:ascii="Calibri" w:hAnsi="Calibri"/>
        </w:rPr>
        <w:t xml:space="preserve"> порядковый номер</w:t>
      </w:r>
      <w:r w:rsidR="00EB0293">
        <w:rPr>
          <w:rFonts w:ascii="Calibri" w:hAnsi="Calibri"/>
        </w:rPr>
        <w:t xml:space="preserve"> документа в описи</w:t>
      </w:r>
      <w:r w:rsidR="00185BA7">
        <w:rPr>
          <w:rFonts w:ascii="Calibri" w:hAnsi="Calibri"/>
        </w:rPr>
        <w:t>, наименование документа, количество листов, примечания</w:t>
      </w:r>
      <w:r w:rsidR="00EB0293">
        <w:rPr>
          <w:rFonts w:ascii="Calibri" w:hAnsi="Calibri"/>
        </w:rPr>
        <w:t>.</w:t>
      </w:r>
      <w:r w:rsidR="002B513A">
        <w:rPr>
          <w:rFonts w:ascii="Calibri" w:hAnsi="Calibri"/>
        </w:rPr>
        <w:t xml:space="preserve"> </w:t>
      </w:r>
    </w:p>
    <w:p w:rsidR="002C795F" w:rsidRDefault="002C795F" w:rsidP="002C79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:rsidR="002C795F" w:rsidRDefault="002C795F" w:rsidP="00FC377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2C795F" w:rsidRDefault="002C795F" w:rsidP="002C795F">
      <w:pPr>
        <w:spacing w:line="276" w:lineRule="auto"/>
        <w:ind w:firstLine="709"/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Приложение № 2</w:t>
      </w:r>
    </w:p>
    <w:p w:rsidR="002C795F" w:rsidRDefault="002C795F" w:rsidP="002C795F">
      <w:pPr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к </w:t>
      </w:r>
      <w:r w:rsidR="003964A9">
        <w:rPr>
          <w:rFonts w:ascii="Calibri" w:hAnsi="Calibri"/>
        </w:rPr>
        <w:t>документации открытого конкурса</w:t>
      </w:r>
    </w:p>
    <w:p w:rsidR="002C795F" w:rsidRDefault="002C795F" w:rsidP="002C795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ФОРМА АНКЕТЫ </w:t>
      </w:r>
      <w:r w:rsidR="00985297">
        <w:rPr>
          <w:rFonts w:ascii="Calibri" w:hAnsi="Calibri"/>
        </w:rPr>
        <w:t>ПРЕТЕНДЕНТА</w:t>
      </w:r>
    </w:p>
    <w:p w:rsidR="002C795F" w:rsidRDefault="002C795F" w:rsidP="002C795F">
      <w:pPr>
        <w:jc w:val="center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</w:t>
      </w:r>
    </w:p>
    <w:p w:rsidR="002C795F" w:rsidRDefault="002C795F" w:rsidP="002C795F">
      <w:pPr>
        <w:spacing w:line="276" w:lineRule="auto"/>
        <w:ind w:firstLine="709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АНКЕТА П</w:t>
      </w:r>
      <w:r w:rsidR="00985297">
        <w:rPr>
          <w:rFonts w:ascii="Calibri" w:hAnsi="Calibri" w:cs="Calibri"/>
          <w:b/>
          <w:sz w:val="28"/>
          <w:szCs w:val="28"/>
        </w:rPr>
        <w:t>РЕТЕНДЕНТА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394"/>
        <w:gridCol w:w="510"/>
        <w:gridCol w:w="164"/>
        <w:gridCol w:w="1820"/>
        <w:gridCol w:w="738"/>
      </w:tblGrid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Название компании, ОГРН, ИНН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Дата заполнения анкеты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Общая информация о компании:</w:t>
            </w:r>
          </w:p>
        </w:tc>
      </w:tr>
      <w:tr w:rsidR="002C795F" w:rsidTr="00BF0F6C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Адрес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Адрес юридического лица в пределах его места нахождения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почтовый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Телефон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rPr>
          <w:trHeight w:val="97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Факс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rPr>
          <w:trHeight w:val="15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Сайт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Генеральный директор, Ф.И.О, телефон, адрес эл. почты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Контактное лицо по закупке, </w:t>
            </w:r>
          </w:p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Ф.И.О., должность, телефон, адрес  эл. почты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Главный бухгалтер, Ф.И.О., телефон, адрес  эл. почты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Контактное лицо по общим вопросам, </w:t>
            </w:r>
          </w:p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Ф.И.О., должность, телефон, адрес  эл. почты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Контактное лицо по кадровым вопросам, </w:t>
            </w:r>
          </w:p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Ф.И.О., должность, телефон, адрес  эл. почты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Контактное лицо по финансовым вопросам, </w:t>
            </w:r>
          </w:p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Ф.И.О., должность, телефон, адрес  эл. почты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rPr>
          <w:trHeight w:val="127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Банковские реквизиты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Дата создания Компании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Состав учредителей</w:t>
            </w:r>
          </w:p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Pr="00E12E4A" w:rsidRDefault="002C795F" w:rsidP="00D152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Взаимозависимость  по отношению к                             </w:t>
            </w:r>
            <w:r w:rsidR="00D152BD">
              <w:rPr>
                <w:rFonts w:ascii="Calibri" w:hAnsi="Calibri" w:cs="Calibri"/>
                <w:sz w:val="20"/>
                <w:szCs w:val="20"/>
              </w:rPr>
              <w:t>АО</w:t>
            </w:r>
            <w:r w:rsidR="00E12E4A">
              <w:rPr>
                <w:rFonts w:ascii="Calibri" w:hAnsi="Calibri" w:cs="Calibri"/>
                <w:sz w:val="20"/>
                <w:szCs w:val="20"/>
              </w:rPr>
              <w:t xml:space="preserve"> «</w:t>
            </w:r>
            <w:r w:rsidR="00D152BD">
              <w:rPr>
                <w:rFonts w:ascii="Calibri" w:hAnsi="Calibri" w:cs="Calibri"/>
                <w:sz w:val="20"/>
                <w:szCs w:val="20"/>
              </w:rPr>
              <w:t>Русагротранс</w:t>
            </w:r>
            <w:r w:rsidR="00E12E4A"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Договор аренды нежилого помещения</w:t>
            </w:r>
          </w:p>
        </w:tc>
      </w:tr>
      <w:tr w:rsidR="002C795F" w:rsidTr="00BF0F6C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Свидетельство о праве собственности на нежилое помещение </w:t>
            </w:r>
          </w:p>
        </w:tc>
      </w:tr>
      <w:tr w:rsidR="002C795F" w:rsidTr="00BF0F6C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Деятельность компании:</w:t>
            </w: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Основой вид деятельности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Другие виды деятельности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Годовая выручка от реализации продукции/услуг (без НДС) в рублях за последние 12 отчетных месяцев (по отчету  о финансовых результатах)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Размер коммерческих и управленческих расходов  (без НДС) в рублях за последние 12 отчетных месяцев (по отчету о финансовых результатах)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География оказания услуг</w:t>
            </w:r>
          </w:p>
        </w:tc>
        <w:tc>
          <w:tcPr>
            <w:tcW w:w="5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Среднесписочная  численность персонала за последние 12 месяцев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Балансовая стоимость основных средств на последнюю отчетную дату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(с отдельным указанием стоимости производственных ОС)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Наличие производственных активов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Наличие складских помещений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Наличие транспортных средств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Наличие судебно-арбитражной практики</w:t>
            </w:r>
          </w:p>
        </w:tc>
      </w:tr>
      <w:tr w:rsidR="002C795F" w:rsidTr="00BF0F6C">
        <w:trPr>
          <w:trHeight w:val="32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Находится ли организация  в стадии банкротства или ликвидации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rPr>
          <w:trHeight w:val="16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Судебные споры за последние 3 года, а также не завершенные (истец, ответчик, сумма иска, решение суда/в процессе)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Другая информация, которую вы бы хотели о себе сообщить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C795F" w:rsidRDefault="002C795F" w:rsidP="002C795F">
      <w:pPr>
        <w:tabs>
          <w:tab w:val="left" w:pos="960"/>
        </w:tabs>
        <w:jc w:val="center"/>
        <w:rPr>
          <w:rFonts w:ascii="Calibri" w:hAnsi="Calibri" w:cs="Calibri"/>
          <w:i/>
        </w:rPr>
      </w:pPr>
    </w:p>
    <w:p w:rsidR="00985297" w:rsidRPr="00985297" w:rsidRDefault="00985297" w:rsidP="009852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Уполномоченное лицо Претендента</w:t>
      </w:r>
    </w:p>
    <w:p w:rsidR="00985297" w:rsidRDefault="00985297" w:rsidP="00985297">
      <w:pPr>
        <w:rPr>
          <w:rFonts w:ascii="Calibri" w:hAnsi="Calibri"/>
        </w:rPr>
      </w:pPr>
      <w:r>
        <w:rPr>
          <w:rFonts w:ascii="Calibri" w:hAnsi="Calibri"/>
          <w:lang w:val="x-none"/>
        </w:rPr>
        <w:t>___________________________________________</w:t>
      </w:r>
      <w:r>
        <w:rPr>
          <w:rFonts w:ascii="Calibri" w:hAnsi="Calibri"/>
        </w:rPr>
        <w:t xml:space="preserve">                  </w:t>
      </w:r>
    </w:p>
    <w:p w:rsidR="00985297" w:rsidRDefault="00985297" w:rsidP="00985297">
      <w:pPr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(Печать) </w:t>
      </w:r>
      <w:r>
        <w:rPr>
          <w:rFonts w:ascii="Calibri" w:hAnsi="Calibri"/>
          <w:sz w:val="18"/>
          <w:szCs w:val="18"/>
        </w:rPr>
        <w:tab/>
        <w:t xml:space="preserve"> (Должность, подпись, ФИО) </w:t>
      </w:r>
      <w:r>
        <w:rPr>
          <w:rFonts w:ascii="Calibri" w:hAnsi="Calibri"/>
        </w:rPr>
        <w:t xml:space="preserve">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85297" w:rsidRDefault="00985297" w:rsidP="00985297">
      <w:pPr>
        <w:rPr>
          <w:rFonts w:ascii="Calibri" w:hAnsi="Calibri"/>
        </w:rPr>
      </w:pPr>
      <w:r>
        <w:rPr>
          <w:rFonts w:ascii="Calibri" w:hAnsi="Calibri"/>
        </w:rPr>
        <w:t>«____» _________ 20__ г.</w:t>
      </w: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985297" w:rsidRDefault="00985297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985297" w:rsidRDefault="00985297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985297" w:rsidRDefault="00985297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DD3ED9" w:rsidRDefault="00DD3ED9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DD3ED9" w:rsidRDefault="00DD3ED9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Приложение № 3</w:t>
      </w:r>
    </w:p>
    <w:p w:rsidR="002C795F" w:rsidRDefault="002C795F" w:rsidP="002C795F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к </w:t>
      </w:r>
      <w:r w:rsidR="003964A9">
        <w:rPr>
          <w:rFonts w:asciiTheme="minorHAnsi" w:hAnsiTheme="minorHAnsi"/>
        </w:rPr>
        <w:t>документации открытого конкурса</w:t>
      </w:r>
    </w:p>
    <w:p w:rsidR="002C795F" w:rsidRDefault="002C795F" w:rsidP="002C795F">
      <w:pPr>
        <w:jc w:val="right"/>
        <w:rPr>
          <w:rFonts w:asciiTheme="minorHAnsi" w:hAnsiTheme="minorHAnsi"/>
        </w:rPr>
      </w:pPr>
    </w:p>
    <w:p w:rsidR="002C795F" w:rsidRDefault="002C795F" w:rsidP="002C795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ФОРМА КОММЕРЧЕСКОГО ПРЕДЛОЖЕНИЯ</w:t>
      </w:r>
      <w:r w:rsidR="00985297">
        <w:rPr>
          <w:rFonts w:asciiTheme="minorHAnsi" w:hAnsiTheme="minorHAnsi"/>
        </w:rPr>
        <w:t xml:space="preserve"> ПРЕТЕНДЕНТА</w:t>
      </w:r>
    </w:p>
    <w:p w:rsidR="002C795F" w:rsidRDefault="002C795F" w:rsidP="002C795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</w:t>
      </w:r>
    </w:p>
    <w:p w:rsidR="002C795F" w:rsidRDefault="002C795F" w:rsidP="002C795F">
      <w:pPr>
        <w:keepNext/>
        <w:suppressAutoHyphens/>
        <w:spacing w:after="60" w:line="276" w:lineRule="auto"/>
        <w:ind w:left="708"/>
        <w:jc w:val="center"/>
        <w:outlineLvl w:val="1"/>
        <w:rPr>
          <w:rFonts w:asciiTheme="minorHAnsi" w:hAnsiTheme="minorHAnsi"/>
          <w:b/>
          <w:bCs/>
          <w:lang w:eastAsia="en-US"/>
        </w:rPr>
      </w:pPr>
      <w:r>
        <w:rPr>
          <w:rFonts w:asciiTheme="minorHAnsi" w:hAnsiTheme="minorHAnsi"/>
          <w:b/>
          <w:bCs/>
          <w:lang w:eastAsia="en-US"/>
        </w:rPr>
        <w:t>КОММЕРЧЕСКОЕ ПРЕДЛОЖЕНИЕ</w:t>
      </w:r>
      <w:r w:rsidR="00985297">
        <w:rPr>
          <w:rFonts w:asciiTheme="minorHAnsi" w:hAnsiTheme="minorHAnsi"/>
          <w:b/>
          <w:bCs/>
          <w:lang w:eastAsia="en-US"/>
        </w:rPr>
        <w:t xml:space="preserve"> ПРЕТЕНДЕНТА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8"/>
      </w:tblGrid>
      <w:tr w:rsidR="002C795F" w:rsidTr="002C795F">
        <w:tc>
          <w:tcPr>
            <w:tcW w:w="4785" w:type="dxa"/>
          </w:tcPr>
          <w:p w:rsidR="002C795F" w:rsidRDefault="002C795F">
            <w:pPr>
              <w:spacing w:line="276" w:lineRule="auto"/>
              <w:ind w:left="283"/>
              <w:jc w:val="both"/>
              <w:rPr>
                <w:rFonts w:asciiTheme="minorHAnsi" w:hAnsiTheme="minorHAnsi"/>
              </w:rPr>
            </w:pPr>
          </w:p>
        </w:tc>
        <w:tc>
          <w:tcPr>
            <w:tcW w:w="4785" w:type="dxa"/>
          </w:tcPr>
          <w:p w:rsidR="002C795F" w:rsidRDefault="002C795F">
            <w:pPr>
              <w:spacing w:line="276" w:lineRule="auto"/>
              <w:ind w:left="283"/>
              <w:rPr>
                <w:rFonts w:asciiTheme="minorHAnsi" w:hAnsiTheme="minorHAnsi"/>
              </w:rPr>
            </w:pPr>
          </w:p>
        </w:tc>
      </w:tr>
    </w:tbl>
    <w:p w:rsidR="002C795F" w:rsidRDefault="002C795F" w:rsidP="002C795F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(</w:t>
      </w:r>
      <w:r>
        <w:rPr>
          <w:rFonts w:asciiTheme="minorHAnsi" w:hAnsiTheme="minorHAnsi"/>
          <w:i/>
          <w:u w:val="single"/>
        </w:rPr>
        <w:t>Наименование П</w:t>
      </w:r>
      <w:r w:rsidR="00985297">
        <w:rPr>
          <w:rFonts w:asciiTheme="minorHAnsi" w:hAnsiTheme="minorHAnsi"/>
          <w:i/>
          <w:u w:val="single"/>
        </w:rPr>
        <w:t>ретендента</w:t>
      </w:r>
      <w:r>
        <w:rPr>
          <w:rFonts w:asciiTheme="minorHAnsi" w:hAnsiTheme="minorHAnsi"/>
          <w:i/>
          <w:u w:val="single"/>
        </w:rPr>
        <w:t>)</w:t>
      </w:r>
      <w:r>
        <w:rPr>
          <w:rFonts w:asciiTheme="minorHAnsi" w:hAnsiTheme="minorHAnsi"/>
          <w:u w:val="single"/>
        </w:rPr>
        <w:t>,</w:t>
      </w:r>
      <w:r>
        <w:rPr>
          <w:rFonts w:asciiTheme="minorHAnsi" w:hAnsiTheme="minorHAnsi"/>
        </w:rPr>
        <w:t xml:space="preserve"> ознакомившись с документацией открытого конкурса</w:t>
      </w:r>
      <w:r w:rsidR="0051210A">
        <w:rPr>
          <w:rFonts w:asciiTheme="minorHAnsi" w:hAnsiTheme="minorHAnsi"/>
        </w:rPr>
        <w:t xml:space="preserve"> </w:t>
      </w:r>
      <w:r w:rsidR="00C536F6">
        <w:rPr>
          <w:rFonts w:asciiTheme="minorHAnsi" w:hAnsiTheme="minorHAnsi"/>
        </w:rPr>
        <w:t xml:space="preserve">на право заключения договора </w:t>
      </w:r>
      <w:r w:rsidR="009B7593">
        <w:rPr>
          <w:rFonts w:asciiTheme="minorHAnsi" w:hAnsiTheme="minorHAnsi"/>
        </w:rPr>
        <w:t>____________________</w:t>
      </w:r>
      <w:r w:rsidR="0051210A">
        <w:rPr>
          <w:rFonts w:asciiTheme="minorHAnsi" w:hAnsiTheme="minorHAnsi"/>
        </w:rPr>
        <w:t xml:space="preserve"> (далее - Договор), предлагае</w:t>
      </w:r>
      <w:r w:rsidR="00C536F6">
        <w:rPr>
          <w:rFonts w:asciiTheme="minorHAnsi" w:hAnsiTheme="minorHAnsi"/>
        </w:rPr>
        <w:t>т</w:t>
      </w:r>
      <w:r w:rsidR="0051210A">
        <w:rPr>
          <w:rFonts w:asciiTheme="minorHAnsi" w:hAnsiTheme="minorHAnsi"/>
        </w:rPr>
        <w:t xml:space="preserve"> заключить Договор в</w:t>
      </w:r>
      <w:r>
        <w:rPr>
          <w:rFonts w:asciiTheme="minorHAnsi" w:hAnsiTheme="minorHAnsi"/>
        </w:rPr>
        <w:t xml:space="preserve"> соответствии с</w:t>
      </w:r>
      <w:r w:rsidR="0051210A">
        <w:rPr>
          <w:rFonts w:asciiTheme="minorHAnsi" w:hAnsiTheme="minorHAnsi"/>
        </w:rPr>
        <w:t xml:space="preserve"> н</w:t>
      </w:r>
      <w:r>
        <w:rPr>
          <w:rFonts w:asciiTheme="minorHAnsi" w:hAnsiTheme="minorHAnsi"/>
        </w:rPr>
        <w:t>астоящ</w:t>
      </w:r>
      <w:r w:rsidR="0051210A">
        <w:rPr>
          <w:rFonts w:asciiTheme="minorHAnsi" w:hAnsiTheme="minorHAnsi"/>
        </w:rPr>
        <w:t>им</w:t>
      </w:r>
      <w:r>
        <w:rPr>
          <w:rFonts w:asciiTheme="minorHAnsi" w:hAnsiTheme="minorHAnsi"/>
        </w:rPr>
        <w:t xml:space="preserve"> официальным коммерческим предложением.</w:t>
      </w:r>
    </w:p>
    <w:p w:rsidR="00AE41C7" w:rsidRDefault="00AE41C7" w:rsidP="002C795F">
      <w:pPr>
        <w:spacing w:line="276" w:lineRule="auto"/>
        <w:jc w:val="both"/>
        <w:rPr>
          <w:rFonts w:asciiTheme="minorHAnsi" w:hAnsiTheme="minorHAnsi"/>
        </w:rPr>
      </w:pPr>
    </w:p>
    <w:p w:rsidR="00985297" w:rsidRPr="00AE41C7" w:rsidRDefault="00985297" w:rsidP="002C795F">
      <w:pPr>
        <w:spacing w:line="276" w:lineRule="auto"/>
        <w:jc w:val="both"/>
        <w:rPr>
          <w:rFonts w:asciiTheme="minorHAnsi" w:hAnsi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73"/>
        <w:gridCol w:w="5374"/>
      </w:tblGrid>
      <w:tr w:rsidR="00CB223B" w:rsidTr="00CB223B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B" w:rsidRPr="00985297" w:rsidRDefault="00CB223B" w:rsidP="00CB223B">
            <w:pPr>
              <w:pStyle w:val="aff1"/>
              <w:ind w:left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№п.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B" w:rsidRPr="00985297" w:rsidRDefault="00CB223B" w:rsidP="002C6CD1">
            <w:pPr>
              <w:pStyle w:val="aff1"/>
              <w:ind w:left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8529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3B" w:rsidRPr="00985297" w:rsidRDefault="009B7593" w:rsidP="009B7593">
            <w:pPr>
              <w:pStyle w:val="aff1"/>
              <w:ind w:left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Значение</w:t>
            </w:r>
            <w:r w:rsidR="00AE41C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CB223B" w:rsidRPr="0098529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</w:t>
            </w:r>
            <w:r w:rsidR="00CB223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указ</w:t>
            </w:r>
            <w:r w:rsidR="00AE41C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ывает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ся</w:t>
            </w:r>
            <w:r w:rsidR="00CB223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CB223B" w:rsidRPr="0098529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цифрами и прописью)</w:t>
            </w:r>
          </w:p>
        </w:tc>
      </w:tr>
      <w:tr w:rsidR="00CB223B" w:rsidTr="009B7593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B" w:rsidRPr="00EF1DFC" w:rsidRDefault="00CB223B" w:rsidP="00CB223B">
            <w:pPr>
              <w:pStyle w:val="aff1"/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B" w:rsidRPr="00EF1DFC" w:rsidRDefault="009B7593" w:rsidP="00F46234">
            <w:pPr>
              <w:pStyle w:val="aff1"/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Цена единицы</w:t>
            </w:r>
            <w:r w:rsidR="00CB223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F4623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б/у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оси, рублей без НДС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B" w:rsidRPr="00EF1DFC" w:rsidRDefault="00CB223B" w:rsidP="00CB223B">
            <w:pPr>
              <w:pStyle w:val="aff1"/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5116" w:rsidTr="00CB223B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6" w:rsidRDefault="00EB0293" w:rsidP="00CB223B">
            <w:pPr>
              <w:pStyle w:val="aff1"/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  <w:r w:rsidR="00E05116" w:rsidRPr="00EF1D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6" w:rsidRDefault="00E05116" w:rsidP="00CB223B">
            <w:pPr>
              <w:pStyle w:val="aff1"/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Количество, срок поставки и  место (локация) поставки по каждой партии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6" w:rsidRPr="00EF1DFC" w:rsidRDefault="00E05116" w:rsidP="00CB223B">
            <w:pPr>
              <w:pStyle w:val="aff1"/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51210A" w:rsidRDefault="0051210A" w:rsidP="00DD3ED9">
      <w:pPr>
        <w:pStyle w:val="aff1"/>
        <w:ind w:left="0"/>
        <w:rPr>
          <w:rFonts w:ascii="Calibri" w:eastAsia="Calibri" w:hAnsi="Calibri" w:cs="Calibri"/>
          <w:sz w:val="22"/>
          <w:szCs w:val="22"/>
          <w:lang w:eastAsia="en-US"/>
        </w:rPr>
      </w:pPr>
    </w:p>
    <w:p w:rsidR="00AE41C7" w:rsidRDefault="00AE41C7" w:rsidP="00DD3ED9">
      <w:pPr>
        <w:pStyle w:val="aff1"/>
        <w:ind w:left="0"/>
        <w:rPr>
          <w:rFonts w:ascii="Calibri" w:eastAsia="Calibri" w:hAnsi="Calibri" w:cs="Calibri"/>
          <w:sz w:val="22"/>
          <w:szCs w:val="22"/>
          <w:lang w:eastAsia="en-US"/>
        </w:rPr>
      </w:pPr>
    </w:p>
    <w:p w:rsidR="0051210A" w:rsidRDefault="0051210A" w:rsidP="00DD3ED9">
      <w:pPr>
        <w:pStyle w:val="aff1"/>
        <w:ind w:left="0"/>
        <w:rPr>
          <w:rFonts w:ascii="Calibri" w:eastAsia="Calibri" w:hAnsi="Calibri" w:cs="Calibri"/>
          <w:sz w:val="22"/>
          <w:szCs w:val="22"/>
          <w:lang w:eastAsia="en-US"/>
        </w:rPr>
      </w:pPr>
    </w:p>
    <w:p w:rsidR="00DD3ED9" w:rsidRPr="00985297" w:rsidRDefault="00DD3ED9" w:rsidP="00DD3E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Уполномоченное лицо Претендента</w:t>
      </w:r>
    </w:p>
    <w:p w:rsidR="00DD3ED9" w:rsidRDefault="00DD3ED9" w:rsidP="00DD3ED9">
      <w:pPr>
        <w:rPr>
          <w:rFonts w:ascii="Calibri" w:hAnsi="Calibri"/>
        </w:rPr>
      </w:pPr>
      <w:r>
        <w:rPr>
          <w:rFonts w:ascii="Calibri" w:hAnsi="Calibri"/>
          <w:lang w:val="x-none"/>
        </w:rPr>
        <w:t>___________________________________________</w:t>
      </w:r>
      <w:r>
        <w:rPr>
          <w:rFonts w:ascii="Calibri" w:hAnsi="Calibri"/>
        </w:rPr>
        <w:t xml:space="preserve">                  </w:t>
      </w:r>
    </w:p>
    <w:p w:rsidR="00DD3ED9" w:rsidRDefault="00DD3ED9" w:rsidP="00DD3ED9">
      <w:pPr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(Печать) </w:t>
      </w:r>
      <w:r>
        <w:rPr>
          <w:rFonts w:ascii="Calibri" w:hAnsi="Calibri"/>
          <w:sz w:val="18"/>
          <w:szCs w:val="18"/>
        </w:rPr>
        <w:tab/>
        <w:t xml:space="preserve"> (Должность, подпись, ФИО) </w:t>
      </w:r>
      <w:r>
        <w:rPr>
          <w:rFonts w:ascii="Calibri" w:hAnsi="Calibri"/>
        </w:rPr>
        <w:t xml:space="preserve">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D3ED9" w:rsidRDefault="00DD3ED9" w:rsidP="00DD3ED9">
      <w:pPr>
        <w:rPr>
          <w:rFonts w:ascii="Calibri" w:hAnsi="Calibri"/>
        </w:rPr>
      </w:pPr>
      <w:r>
        <w:rPr>
          <w:rFonts w:ascii="Calibri" w:hAnsi="Calibri"/>
        </w:rPr>
        <w:t>«____» _________ 20__ г.</w:t>
      </w:r>
    </w:p>
    <w:p w:rsidR="002C795F" w:rsidRDefault="002C795F" w:rsidP="002C795F">
      <w:pPr>
        <w:jc w:val="right"/>
        <w:rPr>
          <w:rFonts w:asciiTheme="minorHAnsi" w:hAnsiTheme="minorHAnsi"/>
        </w:rPr>
      </w:pPr>
    </w:p>
    <w:p w:rsidR="00EF1DFC" w:rsidRDefault="00EF1DFC" w:rsidP="002C795F">
      <w:pPr>
        <w:jc w:val="right"/>
        <w:rPr>
          <w:rFonts w:asciiTheme="minorHAnsi" w:hAnsiTheme="minorHAnsi"/>
        </w:rPr>
      </w:pPr>
    </w:p>
    <w:p w:rsidR="003C2711" w:rsidRDefault="003C2711" w:rsidP="002C795F">
      <w:pPr>
        <w:jc w:val="right"/>
        <w:rPr>
          <w:rFonts w:asciiTheme="minorHAnsi" w:hAnsiTheme="minorHAnsi"/>
        </w:rPr>
      </w:pPr>
    </w:p>
    <w:p w:rsidR="003C2711" w:rsidRDefault="003C2711" w:rsidP="002C795F">
      <w:pPr>
        <w:jc w:val="right"/>
        <w:rPr>
          <w:rFonts w:asciiTheme="minorHAnsi" w:hAnsiTheme="minorHAnsi"/>
        </w:rPr>
      </w:pPr>
    </w:p>
    <w:p w:rsidR="003C2711" w:rsidRDefault="003C2711" w:rsidP="002C795F">
      <w:pPr>
        <w:jc w:val="right"/>
        <w:rPr>
          <w:rFonts w:asciiTheme="minorHAnsi" w:hAnsiTheme="minorHAnsi"/>
        </w:rPr>
      </w:pPr>
    </w:p>
    <w:p w:rsidR="003C2711" w:rsidRDefault="003C2711" w:rsidP="002C795F">
      <w:pPr>
        <w:jc w:val="right"/>
        <w:rPr>
          <w:rFonts w:asciiTheme="minorHAnsi" w:hAnsiTheme="minorHAnsi"/>
        </w:rPr>
      </w:pPr>
    </w:p>
    <w:p w:rsidR="003C2711" w:rsidRDefault="003C2711" w:rsidP="002C795F">
      <w:pPr>
        <w:jc w:val="right"/>
        <w:rPr>
          <w:rFonts w:asciiTheme="minorHAnsi" w:hAnsiTheme="minorHAnsi"/>
        </w:rPr>
      </w:pPr>
    </w:p>
    <w:p w:rsidR="003C2711" w:rsidRDefault="003C2711" w:rsidP="002C795F">
      <w:pPr>
        <w:jc w:val="right"/>
        <w:rPr>
          <w:rFonts w:asciiTheme="minorHAnsi" w:hAnsiTheme="minorHAnsi"/>
        </w:rPr>
      </w:pPr>
    </w:p>
    <w:p w:rsidR="003C2711" w:rsidRDefault="003C2711" w:rsidP="002C795F">
      <w:pPr>
        <w:jc w:val="right"/>
        <w:rPr>
          <w:rFonts w:asciiTheme="minorHAnsi" w:hAnsiTheme="minorHAnsi"/>
        </w:rPr>
      </w:pPr>
    </w:p>
    <w:p w:rsidR="003C2711" w:rsidRDefault="003C2711" w:rsidP="003C2711">
      <w:pPr>
        <w:jc w:val="right"/>
        <w:rPr>
          <w:rFonts w:asciiTheme="minorHAnsi" w:hAnsiTheme="minorHAnsi"/>
        </w:rPr>
      </w:pPr>
    </w:p>
    <w:p w:rsidR="003C2711" w:rsidRDefault="003C2711" w:rsidP="003C2711">
      <w:pPr>
        <w:jc w:val="right"/>
        <w:rPr>
          <w:rFonts w:asciiTheme="minorHAnsi" w:hAnsiTheme="minorHAnsi"/>
        </w:rPr>
      </w:pPr>
    </w:p>
    <w:p w:rsidR="003C2711" w:rsidRDefault="003C2711" w:rsidP="003C2711">
      <w:pPr>
        <w:jc w:val="right"/>
        <w:rPr>
          <w:rFonts w:asciiTheme="minorHAnsi" w:hAnsiTheme="minorHAnsi"/>
        </w:rPr>
      </w:pPr>
    </w:p>
    <w:p w:rsidR="009B7593" w:rsidRDefault="009B7593" w:rsidP="003C2711">
      <w:pPr>
        <w:jc w:val="right"/>
        <w:rPr>
          <w:rFonts w:asciiTheme="minorHAnsi" w:hAnsiTheme="minorHAnsi"/>
        </w:rPr>
      </w:pPr>
    </w:p>
    <w:sectPr w:rsidR="009B7593" w:rsidSect="00062476">
      <w:footerReference w:type="default" r:id="rId25"/>
      <w:pgSz w:w="11906" w:h="16838"/>
      <w:pgMar w:top="1135" w:right="849" w:bottom="993" w:left="1701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7E4" w:rsidRDefault="001017E4" w:rsidP="00E96CAA">
      <w:r>
        <w:separator/>
      </w:r>
    </w:p>
  </w:endnote>
  <w:endnote w:type="continuationSeparator" w:id="0">
    <w:p w:rsidR="001017E4" w:rsidRDefault="001017E4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069967"/>
      <w:docPartObj>
        <w:docPartGallery w:val="Page Numbers (Bottom of Page)"/>
        <w:docPartUnique/>
      </w:docPartObj>
    </w:sdtPr>
    <w:sdtEndPr/>
    <w:sdtContent>
      <w:p w:rsidR="001A3E31" w:rsidRDefault="001A3E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D43" w:rsidRPr="006A1D43">
          <w:rPr>
            <w:noProof/>
            <w:lang w:val="ru-RU"/>
          </w:rPr>
          <w:t>18</w:t>
        </w:r>
        <w:r>
          <w:fldChar w:fldCharType="end"/>
        </w:r>
      </w:p>
    </w:sdtContent>
  </w:sdt>
  <w:p w:rsidR="001A3E31" w:rsidRDefault="001A3E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7E4" w:rsidRDefault="001017E4" w:rsidP="00E96CAA">
      <w:r>
        <w:separator/>
      </w:r>
    </w:p>
  </w:footnote>
  <w:footnote w:type="continuationSeparator" w:id="0">
    <w:p w:rsidR="001017E4" w:rsidRDefault="001017E4" w:rsidP="00E9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2707BFD"/>
    <w:multiLevelType w:val="multilevel"/>
    <w:tmpl w:val="591E4D6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A5904D7"/>
    <w:multiLevelType w:val="multilevel"/>
    <w:tmpl w:val="877E4EE4"/>
    <w:lvl w:ilvl="0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873"/>
        </w:tabs>
        <w:ind w:left="87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26"/>
        </w:tabs>
        <w:ind w:left="102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39"/>
        </w:tabs>
        <w:ind w:left="153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92"/>
        </w:tabs>
        <w:ind w:left="16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05"/>
        </w:tabs>
        <w:ind w:left="220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8"/>
        </w:tabs>
        <w:ind w:left="235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71"/>
        </w:tabs>
        <w:ind w:left="287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24"/>
        </w:tabs>
        <w:ind w:left="3024" w:hanging="1800"/>
      </w:pPr>
      <w:rPr>
        <w:rFonts w:cs="Times New Roman"/>
      </w:rPr>
    </w:lvl>
  </w:abstractNum>
  <w:abstractNum w:abstractNumId="4" w15:restartNumberingAfterBreak="0">
    <w:nsid w:val="40820F29"/>
    <w:multiLevelType w:val="hybridMultilevel"/>
    <w:tmpl w:val="A6A80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75798"/>
    <w:multiLevelType w:val="multilevel"/>
    <w:tmpl w:val="4196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35AD"/>
    <w:rsid w:val="00006DB2"/>
    <w:rsid w:val="00007474"/>
    <w:rsid w:val="000139E7"/>
    <w:rsid w:val="0002466A"/>
    <w:rsid w:val="00030BA5"/>
    <w:rsid w:val="00030CA1"/>
    <w:rsid w:val="00035C30"/>
    <w:rsid w:val="00037405"/>
    <w:rsid w:val="00042A25"/>
    <w:rsid w:val="00042BBD"/>
    <w:rsid w:val="00044324"/>
    <w:rsid w:val="00045F31"/>
    <w:rsid w:val="000472F4"/>
    <w:rsid w:val="00050331"/>
    <w:rsid w:val="00052956"/>
    <w:rsid w:val="00061C28"/>
    <w:rsid w:val="00062476"/>
    <w:rsid w:val="00065991"/>
    <w:rsid w:val="0007046B"/>
    <w:rsid w:val="000727BF"/>
    <w:rsid w:val="00072CDC"/>
    <w:rsid w:val="000739AA"/>
    <w:rsid w:val="00074F59"/>
    <w:rsid w:val="00075A36"/>
    <w:rsid w:val="00086489"/>
    <w:rsid w:val="0008722E"/>
    <w:rsid w:val="00090AB0"/>
    <w:rsid w:val="00091F0F"/>
    <w:rsid w:val="00095370"/>
    <w:rsid w:val="000A0A95"/>
    <w:rsid w:val="000A15AB"/>
    <w:rsid w:val="000B5D72"/>
    <w:rsid w:val="000B65C6"/>
    <w:rsid w:val="000B6B09"/>
    <w:rsid w:val="000B7765"/>
    <w:rsid w:val="000C0745"/>
    <w:rsid w:val="000C43D0"/>
    <w:rsid w:val="000C50A3"/>
    <w:rsid w:val="000D6161"/>
    <w:rsid w:val="000E2774"/>
    <w:rsid w:val="000E342A"/>
    <w:rsid w:val="000E3955"/>
    <w:rsid w:val="000E60B0"/>
    <w:rsid w:val="000F540C"/>
    <w:rsid w:val="000F6334"/>
    <w:rsid w:val="000F7431"/>
    <w:rsid w:val="00100549"/>
    <w:rsid w:val="001017E4"/>
    <w:rsid w:val="001041F9"/>
    <w:rsid w:val="00104907"/>
    <w:rsid w:val="00104B51"/>
    <w:rsid w:val="00121E89"/>
    <w:rsid w:val="001224C7"/>
    <w:rsid w:val="00123C4F"/>
    <w:rsid w:val="00125063"/>
    <w:rsid w:val="0012656B"/>
    <w:rsid w:val="00127E25"/>
    <w:rsid w:val="00133153"/>
    <w:rsid w:val="00133214"/>
    <w:rsid w:val="0013335C"/>
    <w:rsid w:val="0013523D"/>
    <w:rsid w:val="00137543"/>
    <w:rsid w:val="00142EFB"/>
    <w:rsid w:val="0015047D"/>
    <w:rsid w:val="00152863"/>
    <w:rsid w:val="00153C37"/>
    <w:rsid w:val="00156A6C"/>
    <w:rsid w:val="00161FE4"/>
    <w:rsid w:val="0017344C"/>
    <w:rsid w:val="0017364B"/>
    <w:rsid w:val="00184E32"/>
    <w:rsid w:val="00185BA7"/>
    <w:rsid w:val="00187AC2"/>
    <w:rsid w:val="00187BC2"/>
    <w:rsid w:val="001902C8"/>
    <w:rsid w:val="00194D93"/>
    <w:rsid w:val="001A05EB"/>
    <w:rsid w:val="001A3E31"/>
    <w:rsid w:val="001A7482"/>
    <w:rsid w:val="001B1869"/>
    <w:rsid w:val="001B2104"/>
    <w:rsid w:val="001B6C91"/>
    <w:rsid w:val="001B762D"/>
    <w:rsid w:val="001C0D1E"/>
    <w:rsid w:val="001C712D"/>
    <w:rsid w:val="001C7132"/>
    <w:rsid w:val="001D11AB"/>
    <w:rsid w:val="001D18B8"/>
    <w:rsid w:val="001D1DDD"/>
    <w:rsid w:val="001D43DB"/>
    <w:rsid w:val="001E3595"/>
    <w:rsid w:val="001E489B"/>
    <w:rsid w:val="001E5A35"/>
    <w:rsid w:val="001F17C5"/>
    <w:rsid w:val="001F43E8"/>
    <w:rsid w:val="002022E6"/>
    <w:rsid w:val="002035F5"/>
    <w:rsid w:val="00210F1E"/>
    <w:rsid w:val="00211DED"/>
    <w:rsid w:val="00215502"/>
    <w:rsid w:val="00217E6D"/>
    <w:rsid w:val="002203F2"/>
    <w:rsid w:val="00224423"/>
    <w:rsid w:val="0022465F"/>
    <w:rsid w:val="00225331"/>
    <w:rsid w:val="002271C4"/>
    <w:rsid w:val="00231CFB"/>
    <w:rsid w:val="0025313F"/>
    <w:rsid w:val="00255F0B"/>
    <w:rsid w:val="002610B2"/>
    <w:rsid w:val="0026311D"/>
    <w:rsid w:val="00267504"/>
    <w:rsid w:val="00270AD6"/>
    <w:rsid w:val="00276256"/>
    <w:rsid w:val="00277C66"/>
    <w:rsid w:val="00280EBB"/>
    <w:rsid w:val="002865E2"/>
    <w:rsid w:val="00292BAD"/>
    <w:rsid w:val="00294AC8"/>
    <w:rsid w:val="002957AC"/>
    <w:rsid w:val="002967BD"/>
    <w:rsid w:val="00297DE7"/>
    <w:rsid w:val="002A1732"/>
    <w:rsid w:val="002A1F00"/>
    <w:rsid w:val="002A51A5"/>
    <w:rsid w:val="002B07DE"/>
    <w:rsid w:val="002B3A02"/>
    <w:rsid w:val="002B513A"/>
    <w:rsid w:val="002B74EF"/>
    <w:rsid w:val="002C6CD1"/>
    <w:rsid w:val="002C6DC3"/>
    <w:rsid w:val="002C795F"/>
    <w:rsid w:val="002D26B1"/>
    <w:rsid w:val="002D7540"/>
    <w:rsid w:val="002D7D87"/>
    <w:rsid w:val="002E0EBA"/>
    <w:rsid w:val="002E1690"/>
    <w:rsid w:val="002E3329"/>
    <w:rsid w:val="002E399C"/>
    <w:rsid w:val="002E69E6"/>
    <w:rsid w:val="002F4901"/>
    <w:rsid w:val="002F6E36"/>
    <w:rsid w:val="002F795C"/>
    <w:rsid w:val="003022F3"/>
    <w:rsid w:val="00304992"/>
    <w:rsid w:val="003109EE"/>
    <w:rsid w:val="00310B60"/>
    <w:rsid w:val="0031457D"/>
    <w:rsid w:val="00315357"/>
    <w:rsid w:val="00315521"/>
    <w:rsid w:val="00315F5C"/>
    <w:rsid w:val="0032168A"/>
    <w:rsid w:val="00323059"/>
    <w:rsid w:val="003242D5"/>
    <w:rsid w:val="00334C08"/>
    <w:rsid w:val="00337051"/>
    <w:rsid w:val="00342DE9"/>
    <w:rsid w:val="00344D46"/>
    <w:rsid w:val="003532D6"/>
    <w:rsid w:val="00355208"/>
    <w:rsid w:val="00364215"/>
    <w:rsid w:val="0037357A"/>
    <w:rsid w:val="00374E2D"/>
    <w:rsid w:val="00375D60"/>
    <w:rsid w:val="0037706A"/>
    <w:rsid w:val="00384740"/>
    <w:rsid w:val="00384BC8"/>
    <w:rsid w:val="00386AAA"/>
    <w:rsid w:val="00386DBD"/>
    <w:rsid w:val="00387272"/>
    <w:rsid w:val="00392577"/>
    <w:rsid w:val="0039427F"/>
    <w:rsid w:val="003964A9"/>
    <w:rsid w:val="003A10A1"/>
    <w:rsid w:val="003A45D7"/>
    <w:rsid w:val="003A761B"/>
    <w:rsid w:val="003A7BF5"/>
    <w:rsid w:val="003A7CAE"/>
    <w:rsid w:val="003B46C5"/>
    <w:rsid w:val="003B4E5C"/>
    <w:rsid w:val="003B597B"/>
    <w:rsid w:val="003C0758"/>
    <w:rsid w:val="003C2711"/>
    <w:rsid w:val="003C3193"/>
    <w:rsid w:val="003C624B"/>
    <w:rsid w:val="003D298F"/>
    <w:rsid w:val="003D4F50"/>
    <w:rsid w:val="003D5554"/>
    <w:rsid w:val="003E5CDF"/>
    <w:rsid w:val="003E7811"/>
    <w:rsid w:val="003F13F2"/>
    <w:rsid w:val="003F40BF"/>
    <w:rsid w:val="00400D91"/>
    <w:rsid w:val="004015BB"/>
    <w:rsid w:val="0040490D"/>
    <w:rsid w:val="004063BC"/>
    <w:rsid w:val="00412F99"/>
    <w:rsid w:val="0041555F"/>
    <w:rsid w:val="00415CF0"/>
    <w:rsid w:val="00417331"/>
    <w:rsid w:val="0041743C"/>
    <w:rsid w:val="00422E9E"/>
    <w:rsid w:val="00431374"/>
    <w:rsid w:val="00432CB4"/>
    <w:rsid w:val="00433C58"/>
    <w:rsid w:val="00444840"/>
    <w:rsid w:val="00454084"/>
    <w:rsid w:val="0045582A"/>
    <w:rsid w:val="0045691F"/>
    <w:rsid w:val="00466B7B"/>
    <w:rsid w:val="00466DB6"/>
    <w:rsid w:val="00466DF7"/>
    <w:rsid w:val="00470EDC"/>
    <w:rsid w:val="004715AA"/>
    <w:rsid w:val="004749BD"/>
    <w:rsid w:val="00477383"/>
    <w:rsid w:val="004833D7"/>
    <w:rsid w:val="00487AE8"/>
    <w:rsid w:val="00495073"/>
    <w:rsid w:val="00497E18"/>
    <w:rsid w:val="004A0B69"/>
    <w:rsid w:val="004A18C9"/>
    <w:rsid w:val="004A33E1"/>
    <w:rsid w:val="004A3DC1"/>
    <w:rsid w:val="004A5A17"/>
    <w:rsid w:val="004A65A0"/>
    <w:rsid w:val="004B218A"/>
    <w:rsid w:val="004B29BC"/>
    <w:rsid w:val="004B622B"/>
    <w:rsid w:val="004C4893"/>
    <w:rsid w:val="004C5D8A"/>
    <w:rsid w:val="004D104E"/>
    <w:rsid w:val="004D2C8A"/>
    <w:rsid w:val="004D47FA"/>
    <w:rsid w:val="004D4F97"/>
    <w:rsid w:val="004E0C46"/>
    <w:rsid w:val="004E20CE"/>
    <w:rsid w:val="004E2D87"/>
    <w:rsid w:val="004E3E0A"/>
    <w:rsid w:val="004E5066"/>
    <w:rsid w:val="004F31B7"/>
    <w:rsid w:val="004F42B0"/>
    <w:rsid w:val="004F4EE7"/>
    <w:rsid w:val="00503B2D"/>
    <w:rsid w:val="00506C87"/>
    <w:rsid w:val="0051210A"/>
    <w:rsid w:val="0052382D"/>
    <w:rsid w:val="00524AEA"/>
    <w:rsid w:val="005349F7"/>
    <w:rsid w:val="00541BA2"/>
    <w:rsid w:val="005435C0"/>
    <w:rsid w:val="00547F84"/>
    <w:rsid w:val="005516C4"/>
    <w:rsid w:val="00552BE9"/>
    <w:rsid w:val="00552E01"/>
    <w:rsid w:val="00553E4D"/>
    <w:rsid w:val="00554604"/>
    <w:rsid w:val="00556681"/>
    <w:rsid w:val="00556B3E"/>
    <w:rsid w:val="00561A87"/>
    <w:rsid w:val="00562865"/>
    <w:rsid w:val="00563B16"/>
    <w:rsid w:val="0056726B"/>
    <w:rsid w:val="00567477"/>
    <w:rsid w:val="00567920"/>
    <w:rsid w:val="00574EB5"/>
    <w:rsid w:val="00576C72"/>
    <w:rsid w:val="00585DC7"/>
    <w:rsid w:val="00587530"/>
    <w:rsid w:val="00592813"/>
    <w:rsid w:val="005931BD"/>
    <w:rsid w:val="005A293C"/>
    <w:rsid w:val="005A32ED"/>
    <w:rsid w:val="005A78B3"/>
    <w:rsid w:val="005B010B"/>
    <w:rsid w:val="005B0C40"/>
    <w:rsid w:val="005B4200"/>
    <w:rsid w:val="005B49A8"/>
    <w:rsid w:val="005B668F"/>
    <w:rsid w:val="005B6E21"/>
    <w:rsid w:val="005B6FB6"/>
    <w:rsid w:val="005B717C"/>
    <w:rsid w:val="005B7E5F"/>
    <w:rsid w:val="005C2FF7"/>
    <w:rsid w:val="005C6201"/>
    <w:rsid w:val="005D43AB"/>
    <w:rsid w:val="005E1582"/>
    <w:rsid w:val="005E186D"/>
    <w:rsid w:val="005F1506"/>
    <w:rsid w:val="005F18BB"/>
    <w:rsid w:val="005F2803"/>
    <w:rsid w:val="005F353E"/>
    <w:rsid w:val="005F46E7"/>
    <w:rsid w:val="006004C1"/>
    <w:rsid w:val="00605825"/>
    <w:rsid w:val="00607D5E"/>
    <w:rsid w:val="00616AB5"/>
    <w:rsid w:val="006203A7"/>
    <w:rsid w:val="00623473"/>
    <w:rsid w:val="00626B04"/>
    <w:rsid w:val="00627B10"/>
    <w:rsid w:val="00630EB0"/>
    <w:rsid w:val="00631409"/>
    <w:rsid w:val="00632BF8"/>
    <w:rsid w:val="0063393B"/>
    <w:rsid w:val="006354BE"/>
    <w:rsid w:val="006404C5"/>
    <w:rsid w:val="0064459C"/>
    <w:rsid w:val="00644EA7"/>
    <w:rsid w:val="00646275"/>
    <w:rsid w:val="00656B23"/>
    <w:rsid w:val="00657C96"/>
    <w:rsid w:val="00657F04"/>
    <w:rsid w:val="006607AA"/>
    <w:rsid w:val="00664081"/>
    <w:rsid w:val="00666206"/>
    <w:rsid w:val="006666C8"/>
    <w:rsid w:val="0066769E"/>
    <w:rsid w:val="00667F2F"/>
    <w:rsid w:val="00674C86"/>
    <w:rsid w:val="00691817"/>
    <w:rsid w:val="0069183D"/>
    <w:rsid w:val="006A0C0C"/>
    <w:rsid w:val="006A0FDB"/>
    <w:rsid w:val="006A1D43"/>
    <w:rsid w:val="006A69D2"/>
    <w:rsid w:val="006B277F"/>
    <w:rsid w:val="006B62F4"/>
    <w:rsid w:val="006B719F"/>
    <w:rsid w:val="006C15B3"/>
    <w:rsid w:val="006C1722"/>
    <w:rsid w:val="006C2920"/>
    <w:rsid w:val="006C4F8F"/>
    <w:rsid w:val="006C6E6E"/>
    <w:rsid w:val="006D07C6"/>
    <w:rsid w:val="006D170B"/>
    <w:rsid w:val="006D1EAC"/>
    <w:rsid w:val="006D4500"/>
    <w:rsid w:val="006D4A37"/>
    <w:rsid w:val="006E09D5"/>
    <w:rsid w:val="006E2CD9"/>
    <w:rsid w:val="006E30B4"/>
    <w:rsid w:val="006E3BE2"/>
    <w:rsid w:val="006E4190"/>
    <w:rsid w:val="006E7AB2"/>
    <w:rsid w:val="006F11D9"/>
    <w:rsid w:val="006F1857"/>
    <w:rsid w:val="006F1BF0"/>
    <w:rsid w:val="006F46B6"/>
    <w:rsid w:val="006F4E01"/>
    <w:rsid w:val="00701D0A"/>
    <w:rsid w:val="0071072D"/>
    <w:rsid w:val="007107E2"/>
    <w:rsid w:val="007141B7"/>
    <w:rsid w:val="0071457C"/>
    <w:rsid w:val="007153B3"/>
    <w:rsid w:val="00722806"/>
    <w:rsid w:val="00735C0F"/>
    <w:rsid w:val="007361A7"/>
    <w:rsid w:val="00746B85"/>
    <w:rsid w:val="00746D75"/>
    <w:rsid w:val="00747178"/>
    <w:rsid w:val="007514F7"/>
    <w:rsid w:val="007547E4"/>
    <w:rsid w:val="007623C1"/>
    <w:rsid w:val="00767379"/>
    <w:rsid w:val="00772E55"/>
    <w:rsid w:val="00775BA9"/>
    <w:rsid w:val="007770D4"/>
    <w:rsid w:val="00777215"/>
    <w:rsid w:val="00777AA5"/>
    <w:rsid w:val="007809C2"/>
    <w:rsid w:val="007942BC"/>
    <w:rsid w:val="00797265"/>
    <w:rsid w:val="007A0570"/>
    <w:rsid w:val="007A1904"/>
    <w:rsid w:val="007A427B"/>
    <w:rsid w:val="007A526F"/>
    <w:rsid w:val="007A5CE0"/>
    <w:rsid w:val="007A7444"/>
    <w:rsid w:val="007B2B7D"/>
    <w:rsid w:val="007B4553"/>
    <w:rsid w:val="007B5215"/>
    <w:rsid w:val="007C5501"/>
    <w:rsid w:val="007C6FE4"/>
    <w:rsid w:val="007D0DE4"/>
    <w:rsid w:val="007D0E70"/>
    <w:rsid w:val="007D75C6"/>
    <w:rsid w:val="007E2D90"/>
    <w:rsid w:val="007E7AC8"/>
    <w:rsid w:val="007F2C33"/>
    <w:rsid w:val="007F4893"/>
    <w:rsid w:val="007F6BD0"/>
    <w:rsid w:val="007F7A0B"/>
    <w:rsid w:val="00810CC6"/>
    <w:rsid w:val="00811583"/>
    <w:rsid w:val="00812185"/>
    <w:rsid w:val="00817F36"/>
    <w:rsid w:val="00831A1B"/>
    <w:rsid w:val="00837035"/>
    <w:rsid w:val="00837E59"/>
    <w:rsid w:val="008419BA"/>
    <w:rsid w:val="00841CD4"/>
    <w:rsid w:val="00845C38"/>
    <w:rsid w:val="008513C9"/>
    <w:rsid w:val="0085364B"/>
    <w:rsid w:val="00853982"/>
    <w:rsid w:val="008565CB"/>
    <w:rsid w:val="0086348E"/>
    <w:rsid w:val="00864C35"/>
    <w:rsid w:val="008653D6"/>
    <w:rsid w:val="008667F7"/>
    <w:rsid w:val="00867576"/>
    <w:rsid w:val="008679BA"/>
    <w:rsid w:val="00871F05"/>
    <w:rsid w:val="0087472A"/>
    <w:rsid w:val="00874BCC"/>
    <w:rsid w:val="00881761"/>
    <w:rsid w:val="00886C7F"/>
    <w:rsid w:val="008977D4"/>
    <w:rsid w:val="008A191F"/>
    <w:rsid w:val="008A2BD4"/>
    <w:rsid w:val="008A4FA9"/>
    <w:rsid w:val="008A70BE"/>
    <w:rsid w:val="008A7DF4"/>
    <w:rsid w:val="008B121C"/>
    <w:rsid w:val="008B749E"/>
    <w:rsid w:val="008C2B44"/>
    <w:rsid w:val="008C2BA2"/>
    <w:rsid w:val="008D15C3"/>
    <w:rsid w:val="008D2C39"/>
    <w:rsid w:val="008D55DB"/>
    <w:rsid w:val="008E1FA6"/>
    <w:rsid w:val="008E21AE"/>
    <w:rsid w:val="008E67A4"/>
    <w:rsid w:val="008E7E32"/>
    <w:rsid w:val="008E7FE3"/>
    <w:rsid w:val="008F0DDB"/>
    <w:rsid w:val="008F1E41"/>
    <w:rsid w:val="008F32A2"/>
    <w:rsid w:val="008F34F6"/>
    <w:rsid w:val="008F41E1"/>
    <w:rsid w:val="008F4C0D"/>
    <w:rsid w:val="008F622D"/>
    <w:rsid w:val="008F66B5"/>
    <w:rsid w:val="00902538"/>
    <w:rsid w:val="00910ED6"/>
    <w:rsid w:val="00911083"/>
    <w:rsid w:val="00921A85"/>
    <w:rsid w:val="009243FC"/>
    <w:rsid w:val="00927AC4"/>
    <w:rsid w:val="00930380"/>
    <w:rsid w:val="009315FA"/>
    <w:rsid w:val="00936204"/>
    <w:rsid w:val="0094281C"/>
    <w:rsid w:val="00950723"/>
    <w:rsid w:val="00951275"/>
    <w:rsid w:val="00957271"/>
    <w:rsid w:val="00962985"/>
    <w:rsid w:val="00962ADA"/>
    <w:rsid w:val="00963989"/>
    <w:rsid w:val="00964C33"/>
    <w:rsid w:val="009669B2"/>
    <w:rsid w:val="00975E32"/>
    <w:rsid w:val="009827BB"/>
    <w:rsid w:val="009837FA"/>
    <w:rsid w:val="00985297"/>
    <w:rsid w:val="0098798F"/>
    <w:rsid w:val="00990A11"/>
    <w:rsid w:val="00990AD0"/>
    <w:rsid w:val="009A20C9"/>
    <w:rsid w:val="009A47F1"/>
    <w:rsid w:val="009B037C"/>
    <w:rsid w:val="009B73C6"/>
    <w:rsid w:val="009B7593"/>
    <w:rsid w:val="009C05FC"/>
    <w:rsid w:val="009C1262"/>
    <w:rsid w:val="009C12B9"/>
    <w:rsid w:val="009C1C5B"/>
    <w:rsid w:val="009C2810"/>
    <w:rsid w:val="009D0F03"/>
    <w:rsid w:val="009D73A5"/>
    <w:rsid w:val="009E154C"/>
    <w:rsid w:val="009E28F8"/>
    <w:rsid w:val="009E43D0"/>
    <w:rsid w:val="009F1919"/>
    <w:rsid w:val="009F4C8A"/>
    <w:rsid w:val="00A03D08"/>
    <w:rsid w:val="00A06598"/>
    <w:rsid w:val="00A06A98"/>
    <w:rsid w:val="00A0762A"/>
    <w:rsid w:val="00A1030B"/>
    <w:rsid w:val="00A11081"/>
    <w:rsid w:val="00A171CC"/>
    <w:rsid w:val="00A20CF0"/>
    <w:rsid w:val="00A21467"/>
    <w:rsid w:val="00A2146D"/>
    <w:rsid w:val="00A26611"/>
    <w:rsid w:val="00A351DE"/>
    <w:rsid w:val="00A40161"/>
    <w:rsid w:val="00A40DCD"/>
    <w:rsid w:val="00A419A3"/>
    <w:rsid w:val="00A46EEB"/>
    <w:rsid w:val="00A47436"/>
    <w:rsid w:val="00A47B61"/>
    <w:rsid w:val="00A51117"/>
    <w:rsid w:val="00A5553E"/>
    <w:rsid w:val="00A55B45"/>
    <w:rsid w:val="00A6041A"/>
    <w:rsid w:val="00A609BB"/>
    <w:rsid w:val="00A62041"/>
    <w:rsid w:val="00A65ABB"/>
    <w:rsid w:val="00A67143"/>
    <w:rsid w:val="00A736D5"/>
    <w:rsid w:val="00A76F71"/>
    <w:rsid w:val="00A8158C"/>
    <w:rsid w:val="00A84638"/>
    <w:rsid w:val="00A85B44"/>
    <w:rsid w:val="00AA1081"/>
    <w:rsid w:val="00AA2516"/>
    <w:rsid w:val="00AA666D"/>
    <w:rsid w:val="00AB1698"/>
    <w:rsid w:val="00AB16F4"/>
    <w:rsid w:val="00AB3E3E"/>
    <w:rsid w:val="00AB5478"/>
    <w:rsid w:val="00AB5576"/>
    <w:rsid w:val="00AB79C4"/>
    <w:rsid w:val="00AB7C74"/>
    <w:rsid w:val="00AC0605"/>
    <w:rsid w:val="00AC35CC"/>
    <w:rsid w:val="00AC555D"/>
    <w:rsid w:val="00AD729D"/>
    <w:rsid w:val="00AD762F"/>
    <w:rsid w:val="00AE283A"/>
    <w:rsid w:val="00AE3746"/>
    <w:rsid w:val="00AE41C7"/>
    <w:rsid w:val="00AF2D39"/>
    <w:rsid w:val="00AF5912"/>
    <w:rsid w:val="00AF7096"/>
    <w:rsid w:val="00AF7858"/>
    <w:rsid w:val="00B005D0"/>
    <w:rsid w:val="00B01896"/>
    <w:rsid w:val="00B01981"/>
    <w:rsid w:val="00B1072F"/>
    <w:rsid w:val="00B10BF8"/>
    <w:rsid w:val="00B1267A"/>
    <w:rsid w:val="00B14AC3"/>
    <w:rsid w:val="00B14E83"/>
    <w:rsid w:val="00B2294A"/>
    <w:rsid w:val="00B235FA"/>
    <w:rsid w:val="00B24E69"/>
    <w:rsid w:val="00B2756A"/>
    <w:rsid w:val="00B353EB"/>
    <w:rsid w:val="00B36761"/>
    <w:rsid w:val="00B3690F"/>
    <w:rsid w:val="00B4000D"/>
    <w:rsid w:val="00B435E8"/>
    <w:rsid w:val="00B4419C"/>
    <w:rsid w:val="00B5399D"/>
    <w:rsid w:val="00B54EB6"/>
    <w:rsid w:val="00B5590D"/>
    <w:rsid w:val="00B5754A"/>
    <w:rsid w:val="00B604C0"/>
    <w:rsid w:val="00B87960"/>
    <w:rsid w:val="00B93296"/>
    <w:rsid w:val="00B94C8F"/>
    <w:rsid w:val="00BA7717"/>
    <w:rsid w:val="00BB3036"/>
    <w:rsid w:val="00BB5AA4"/>
    <w:rsid w:val="00BB7519"/>
    <w:rsid w:val="00BC6702"/>
    <w:rsid w:val="00BF0F6C"/>
    <w:rsid w:val="00BF1CC8"/>
    <w:rsid w:val="00BF1E99"/>
    <w:rsid w:val="00BF2748"/>
    <w:rsid w:val="00C0048A"/>
    <w:rsid w:val="00C00AD8"/>
    <w:rsid w:val="00C026AB"/>
    <w:rsid w:val="00C1000A"/>
    <w:rsid w:val="00C11B46"/>
    <w:rsid w:val="00C12229"/>
    <w:rsid w:val="00C1244F"/>
    <w:rsid w:val="00C13564"/>
    <w:rsid w:val="00C13615"/>
    <w:rsid w:val="00C15386"/>
    <w:rsid w:val="00C238C8"/>
    <w:rsid w:val="00C248E1"/>
    <w:rsid w:val="00C26119"/>
    <w:rsid w:val="00C32747"/>
    <w:rsid w:val="00C36599"/>
    <w:rsid w:val="00C37932"/>
    <w:rsid w:val="00C41329"/>
    <w:rsid w:val="00C414EC"/>
    <w:rsid w:val="00C41637"/>
    <w:rsid w:val="00C458BE"/>
    <w:rsid w:val="00C467CD"/>
    <w:rsid w:val="00C536F6"/>
    <w:rsid w:val="00C53D49"/>
    <w:rsid w:val="00C53D81"/>
    <w:rsid w:val="00C558A1"/>
    <w:rsid w:val="00C60882"/>
    <w:rsid w:val="00C629A7"/>
    <w:rsid w:val="00C654FC"/>
    <w:rsid w:val="00C70AA1"/>
    <w:rsid w:val="00C74E8D"/>
    <w:rsid w:val="00C75EA2"/>
    <w:rsid w:val="00C76CD6"/>
    <w:rsid w:val="00C80BED"/>
    <w:rsid w:val="00C85C0B"/>
    <w:rsid w:val="00C86F39"/>
    <w:rsid w:val="00C90B1A"/>
    <w:rsid w:val="00CA0EE2"/>
    <w:rsid w:val="00CA641B"/>
    <w:rsid w:val="00CA6426"/>
    <w:rsid w:val="00CA74D5"/>
    <w:rsid w:val="00CB183F"/>
    <w:rsid w:val="00CB223B"/>
    <w:rsid w:val="00CB597D"/>
    <w:rsid w:val="00CC4382"/>
    <w:rsid w:val="00CC5697"/>
    <w:rsid w:val="00CD1069"/>
    <w:rsid w:val="00CD4102"/>
    <w:rsid w:val="00CD457A"/>
    <w:rsid w:val="00CD5BA7"/>
    <w:rsid w:val="00CE05E1"/>
    <w:rsid w:val="00CE205D"/>
    <w:rsid w:val="00CE513C"/>
    <w:rsid w:val="00CE6207"/>
    <w:rsid w:val="00CF03FF"/>
    <w:rsid w:val="00CF08B0"/>
    <w:rsid w:val="00D03297"/>
    <w:rsid w:val="00D075C4"/>
    <w:rsid w:val="00D12E04"/>
    <w:rsid w:val="00D152BD"/>
    <w:rsid w:val="00D17727"/>
    <w:rsid w:val="00D30DEB"/>
    <w:rsid w:val="00D344DA"/>
    <w:rsid w:val="00D3740D"/>
    <w:rsid w:val="00D40DC8"/>
    <w:rsid w:val="00D41E23"/>
    <w:rsid w:val="00D43003"/>
    <w:rsid w:val="00D4505C"/>
    <w:rsid w:val="00D64EAB"/>
    <w:rsid w:val="00D65F6D"/>
    <w:rsid w:val="00D66182"/>
    <w:rsid w:val="00D71BDA"/>
    <w:rsid w:val="00D73E17"/>
    <w:rsid w:val="00D74B63"/>
    <w:rsid w:val="00D77956"/>
    <w:rsid w:val="00D80007"/>
    <w:rsid w:val="00D80E59"/>
    <w:rsid w:val="00D819E9"/>
    <w:rsid w:val="00D82A03"/>
    <w:rsid w:val="00D8651B"/>
    <w:rsid w:val="00D9006D"/>
    <w:rsid w:val="00D90A9E"/>
    <w:rsid w:val="00D92B48"/>
    <w:rsid w:val="00DA549A"/>
    <w:rsid w:val="00DA6E3E"/>
    <w:rsid w:val="00DA75A7"/>
    <w:rsid w:val="00DB44A1"/>
    <w:rsid w:val="00DB59E2"/>
    <w:rsid w:val="00DB71A9"/>
    <w:rsid w:val="00DD3416"/>
    <w:rsid w:val="00DD364C"/>
    <w:rsid w:val="00DD3ED9"/>
    <w:rsid w:val="00DD66CC"/>
    <w:rsid w:val="00DE3F14"/>
    <w:rsid w:val="00DE493E"/>
    <w:rsid w:val="00DE4B96"/>
    <w:rsid w:val="00DE4D5C"/>
    <w:rsid w:val="00DE5294"/>
    <w:rsid w:val="00DE5B1A"/>
    <w:rsid w:val="00DF17DF"/>
    <w:rsid w:val="00DF25F6"/>
    <w:rsid w:val="00DF3ADF"/>
    <w:rsid w:val="00DF4647"/>
    <w:rsid w:val="00DF4D07"/>
    <w:rsid w:val="00E024DD"/>
    <w:rsid w:val="00E05116"/>
    <w:rsid w:val="00E113CD"/>
    <w:rsid w:val="00E12E4A"/>
    <w:rsid w:val="00E1711C"/>
    <w:rsid w:val="00E207F6"/>
    <w:rsid w:val="00E23329"/>
    <w:rsid w:val="00E239F0"/>
    <w:rsid w:val="00E24A23"/>
    <w:rsid w:val="00E26BD9"/>
    <w:rsid w:val="00E347BA"/>
    <w:rsid w:val="00E359BD"/>
    <w:rsid w:val="00E35F0F"/>
    <w:rsid w:val="00E365BA"/>
    <w:rsid w:val="00E368A7"/>
    <w:rsid w:val="00E410AC"/>
    <w:rsid w:val="00E42CA3"/>
    <w:rsid w:val="00E432FA"/>
    <w:rsid w:val="00E44939"/>
    <w:rsid w:val="00E46D7C"/>
    <w:rsid w:val="00E477AD"/>
    <w:rsid w:val="00E60E5F"/>
    <w:rsid w:val="00E649F5"/>
    <w:rsid w:val="00E65A30"/>
    <w:rsid w:val="00E67ACE"/>
    <w:rsid w:val="00E71B24"/>
    <w:rsid w:val="00E744CB"/>
    <w:rsid w:val="00E74E26"/>
    <w:rsid w:val="00E74E82"/>
    <w:rsid w:val="00E82CAA"/>
    <w:rsid w:val="00E8528A"/>
    <w:rsid w:val="00E90FD6"/>
    <w:rsid w:val="00E91688"/>
    <w:rsid w:val="00E93406"/>
    <w:rsid w:val="00E9555B"/>
    <w:rsid w:val="00E96CAA"/>
    <w:rsid w:val="00E97C7C"/>
    <w:rsid w:val="00E97E1B"/>
    <w:rsid w:val="00EA0E49"/>
    <w:rsid w:val="00EA275D"/>
    <w:rsid w:val="00EA5404"/>
    <w:rsid w:val="00EA7358"/>
    <w:rsid w:val="00EB0293"/>
    <w:rsid w:val="00EB1F8B"/>
    <w:rsid w:val="00EB2229"/>
    <w:rsid w:val="00EB2FDD"/>
    <w:rsid w:val="00EB51DA"/>
    <w:rsid w:val="00EC2622"/>
    <w:rsid w:val="00EC2D0A"/>
    <w:rsid w:val="00EC3E92"/>
    <w:rsid w:val="00ED2717"/>
    <w:rsid w:val="00ED79DB"/>
    <w:rsid w:val="00EE6DE0"/>
    <w:rsid w:val="00EF072B"/>
    <w:rsid w:val="00EF1DFC"/>
    <w:rsid w:val="00EF2336"/>
    <w:rsid w:val="00EF50BC"/>
    <w:rsid w:val="00F00B20"/>
    <w:rsid w:val="00F04BA2"/>
    <w:rsid w:val="00F11916"/>
    <w:rsid w:val="00F12126"/>
    <w:rsid w:val="00F175D9"/>
    <w:rsid w:val="00F2019F"/>
    <w:rsid w:val="00F2508E"/>
    <w:rsid w:val="00F26CB3"/>
    <w:rsid w:val="00F320E6"/>
    <w:rsid w:val="00F44E6B"/>
    <w:rsid w:val="00F46234"/>
    <w:rsid w:val="00F4742A"/>
    <w:rsid w:val="00F541D8"/>
    <w:rsid w:val="00F5668A"/>
    <w:rsid w:val="00F57619"/>
    <w:rsid w:val="00F62EFA"/>
    <w:rsid w:val="00F64CEB"/>
    <w:rsid w:val="00F64D79"/>
    <w:rsid w:val="00F7493C"/>
    <w:rsid w:val="00F80041"/>
    <w:rsid w:val="00F8025B"/>
    <w:rsid w:val="00F94F16"/>
    <w:rsid w:val="00F965EB"/>
    <w:rsid w:val="00F96FCB"/>
    <w:rsid w:val="00FA0679"/>
    <w:rsid w:val="00FA3D54"/>
    <w:rsid w:val="00FB00C2"/>
    <w:rsid w:val="00FB0DFD"/>
    <w:rsid w:val="00FB1C8E"/>
    <w:rsid w:val="00FB3AFD"/>
    <w:rsid w:val="00FB5C02"/>
    <w:rsid w:val="00FC3774"/>
    <w:rsid w:val="00FD0175"/>
    <w:rsid w:val="00FD09A7"/>
    <w:rsid w:val="00FD0EEE"/>
    <w:rsid w:val="00FD123F"/>
    <w:rsid w:val="00FD2042"/>
    <w:rsid w:val="00FD32DF"/>
    <w:rsid w:val="00FD40E9"/>
    <w:rsid w:val="00FD66AB"/>
    <w:rsid w:val="00FE1027"/>
    <w:rsid w:val="00FE1135"/>
    <w:rsid w:val="00FF2614"/>
    <w:rsid w:val="00FF3267"/>
    <w:rsid w:val="00FF5F34"/>
    <w:rsid w:val="00FF68AB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D3AEEF72-1623-4807-8793-1050068A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2A17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412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41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9362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lp1,Bullet List,FooterText,numbered,Paragraphe de liste1,AC List 01,Подпись рисунка,Bullet_IRAO,Мой Список,Table-Normal,RSHB_Table-Normal,List Paragraph1,Заголовок_3,Num Bullet 1,Table Number Paragraph,Bullet Number,Bulletr List Paragraph,U"/>
    <w:basedOn w:val="a0"/>
    <w:link w:val="aa"/>
    <w:uiPriority w:val="34"/>
    <w:qFormat/>
    <w:rsid w:val="00A06A98"/>
    <w:pPr>
      <w:ind w:left="720"/>
      <w:contextualSpacing/>
    </w:pPr>
  </w:style>
  <w:style w:type="character" w:customStyle="1" w:styleId="aa">
    <w:name w:val="Абзац списка Знак"/>
    <w:aliases w:val="lp1 Знак,Bullet List Знак,FooterText Знак,numbered Знак,Paragraphe de liste1 Знак,AC List 01 Знак,Подпись рисунка Знак,Bullet_IRAO Знак,Мой Список Знак,Table-Normal Знак,RSHB_Table-Normal Знак,List Paragraph1 Знак,Заголовок_3 Знак"/>
    <w:link w:val="a9"/>
    <w:uiPriority w:val="34"/>
    <w:qFormat/>
    <w:rsid w:val="00A06A98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semiHidden/>
    <w:rsid w:val="0041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412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"/>
    <w:aliases w:val="Основной текст Знак Знак Знак Знак,Основной текст Знак Знак Знак"/>
    <w:basedOn w:val="a0"/>
    <w:link w:val="ae"/>
    <w:rsid w:val="00412F99"/>
    <w:pPr>
      <w:widowControl w:val="0"/>
      <w:autoSpaceDE w:val="0"/>
      <w:autoSpaceDN w:val="0"/>
      <w:adjustRightInd w:val="0"/>
      <w:jc w:val="both"/>
    </w:pPr>
    <w:rPr>
      <w:sz w:val="28"/>
      <w:szCs w:val="28"/>
      <w:lang w:val="x-none"/>
    </w:rPr>
  </w:style>
  <w:style w:type="character" w:customStyle="1" w:styleId="ae">
    <w:name w:val="Основной текст Знак"/>
    <w:aliases w:val="Основной текст Знак Знак Знак Знак Знак,Основной текст Знак Знак Знак Знак1"/>
    <w:basedOn w:val="a1"/>
    <w:link w:val="ad"/>
    <w:rsid w:val="00412F99"/>
    <w:rPr>
      <w:rFonts w:ascii="Times New Roman" w:eastAsia="Times New Roman" w:hAnsi="Times New Roman"/>
      <w:sz w:val="28"/>
      <w:szCs w:val="28"/>
      <w:lang w:val="x-none"/>
    </w:rPr>
  </w:style>
  <w:style w:type="paragraph" w:customStyle="1" w:styleId="12">
    <w:name w:val="Обычный1"/>
    <w:rsid w:val="00412F9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f">
    <w:name w:val="Body Text Indent"/>
    <w:basedOn w:val="a0"/>
    <w:link w:val="af0"/>
    <w:semiHidden/>
    <w:rsid w:val="00412F99"/>
    <w:pPr>
      <w:ind w:firstLine="720"/>
    </w:pPr>
    <w:rPr>
      <w:sz w:val="28"/>
      <w:szCs w:val="20"/>
      <w:lang w:val="x-none"/>
    </w:rPr>
  </w:style>
  <w:style w:type="character" w:customStyle="1" w:styleId="af0">
    <w:name w:val="Основной текст с отступом Знак"/>
    <w:basedOn w:val="a1"/>
    <w:link w:val="af"/>
    <w:semiHidden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styleId="3">
    <w:name w:val="Body Text 3"/>
    <w:basedOn w:val="a0"/>
    <w:link w:val="30"/>
    <w:semiHidden/>
    <w:rsid w:val="00412F99"/>
    <w:pPr>
      <w:suppressAutoHyphens/>
      <w:spacing w:before="20"/>
    </w:pPr>
    <w:rPr>
      <w:sz w:val="28"/>
      <w:lang w:val="x-none"/>
    </w:rPr>
  </w:style>
  <w:style w:type="character" w:customStyle="1" w:styleId="30">
    <w:name w:val="Основной текст 3 Знак"/>
    <w:basedOn w:val="a1"/>
    <w:link w:val="3"/>
    <w:semiHidden/>
    <w:rsid w:val="00412F99"/>
    <w:rPr>
      <w:rFonts w:ascii="Times New Roman" w:eastAsia="Times New Roman" w:hAnsi="Times New Roman"/>
      <w:sz w:val="28"/>
      <w:szCs w:val="24"/>
      <w:lang w:val="x-none"/>
    </w:rPr>
  </w:style>
  <w:style w:type="paragraph" w:styleId="21">
    <w:name w:val="Body Text 2"/>
    <w:basedOn w:val="a0"/>
    <w:link w:val="22"/>
    <w:uiPriority w:val="99"/>
    <w:unhideWhenUsed/>
    <w:rsid w:val="00412F99"/>
    <w:pPr>
      <w:spacing w:after="120" w:line="480" w:lineRule="auto"/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1"/>
    <w:link w:val="21"/>
    <w:uiPriority w:val="99"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110">
    <w:name w:val="заголовок 11"/>
    <w:basedOn w:val="a0"/>
    <w:next w:val="a0"/>
    <w:rsid w:val="00412F99"/>
    <w:pPr>
      <w:keepNext/>
      <w:autoSpaceDE w:val="0"/>
      <w:autoSpaceDN w:val="0"/>
      <w:jc w:val="center"/>
    </w:pPr>
    <w:rPr>
      <w:sz w:val="20"/>
    </w:rPr>
  </w:style>
  <w:style w:type="paragraph" w:customStyle="1" w:styleId="FR2">
    <w:name w:val="FR2"/>
    <w:rsid w:val="00412F99"/>
    <w:pPr>
      <w:widowControl w:val="0"/>
      <w:spacing w:line="300" w:lineRule="auto"/>
      <w:jc w:val="center"/>
    </w:pPr>
    <w:rPr>
      <w:rFonts w:ascii="Arial" w:eastAsia="Times New Roman" w:hAnsi="Arial"/>
      <w:i/>
      <w:snapToGrid w:val="0"/>
      <w:sz w:val="24"/>
      <w:szCs w:val="20"/>
    </w:rPr>
  </w:style>
  <w:style w:type="character" w:customStyle="1" w:styleId="af1">
    <w:name w:val="Основной текст_"/>
    <w:link w:val="13"/>
    <w:rsid w:val="00412F99"/>
    <w:rPr>
      <w:rFonts w:cs="Calibri"/>
      <w:shd w:val="clear" w:color="auto" w:fill="FFFFFF"/>
    </w:rPr>
  </w:style>
  <w:style w:type="paragraph" w:customStyle="1" w:styleId="13">
    <w:name w:val="Основной текст1"/>
    <w:basedOn w:val="a0"/>
    <w:link w:val="af1"/>
    <w:rsid w:val="00412F99"/>
    <w:pPr>
      <w:widowControl w:val="0"/>
      <w:shd w:val="clear" w:color="auto" w:fill="FFFFFF"/>
      <w:spacing w:after="240" w:line="0" w:lineRule="atLeast"/>
      <w:ind w:hanging="260"/>
    </w:pPr>
    <w:rPr>
      <w:rFonts w:ascii="Calibri" w:eastAsia="Calibri" w:hAnsi="Calibri" w:cs="Calibri"/>
      <w:sz w:val="22"/>
      <w:szCs w:val="22"/>
    </w:rPr>
  </w:style>
  <w:style w:type="character" w:styleId="af2">
    <w:name w:val="Hyperlink"/>
    <w:basedOn w:val="a1"/>
    <w:uiPriority w:val="99"/>
    <w:unhideWhenUsed/>
    <w:rsid w:val="007E2D90"/>
    <w:rPr>
      <w:color w:val="0000FF" w:themeColor="hyperlink"/>
      <w:u w:val="single"/>
    </w:rPr>
  </w:style>
  <w:style w:type="character" w:styleId="af3">
    <w:name w:val="annotation reference"/>
    <w:basedOn w:val="a1"/>
    <w:unhideWhenUsed/>
    <w:rsid w:val="00950723"/>
    <w:rPr>
      <w:sz w:val="16"/>
      <w:szCs w:val="16"/>
    </w:rPr>
  </w:style>
  <w:style w:type="paragraph" w:styleId="af4">
    <w:name w:val="annotation text"/>
    <w:basedOn w:val="a0"/>
    <w:link w:val="af5"/>
    <w:uiPriority w:val="99"/>
    <w:unhideWhenUsed/>
    <w:rsid w:val="00950723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rsid w:val="00950723"/>
    <w:rPr>
      <w:rFonts w:ascii="Times New Roman" w:eastAsia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5072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50723"/>
    <w:rPr>
      <w:rFonts w:ascii="Times New Roman" w:eastAsia="Times New Roman" w:hAnsi="Times New Roman"/>
      <w:b/>
      <w:bCs/>
      <w:sz w:val="20"/>
      <w:szCs w:val="20"/>
    </w:rPr>
  </w:style>
  <w:style w:type="table" w:customStyle="1" w:styleId="TableNormal">
    <w:name w:val="TableNormal"/>
    <w:semiHidden/>
    <w:rsid w:val="008F1E41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TextIndent3"/>
    <w:basedOn w:val="a0"/>
    <w:rsid w:val="008F1E41"/>
    <w:pPr>
      <w:spacing w:after="120" w:line="320" w:lineRule="atLeast"/>
      <w:ind w:left="283"/>
    </w:pPr>
    <w:rPr>
      <w:spacing w:val="6"/>
      <w:sz w:val="16"/>
      <w:szCs w:val="16"/>
      <w:lang w:val="de-DE" w:eastAsia="de-DE"/>
    </w:rPr>
  </w:style>
  <w:style w:type="paragraph" w:customStyle="1" w:styleId="PlainText">
    <w:name w:val="PlainText"/>
    <w:basedOn w:val="a0"/>
    <w:link w:val="af8"/>
    <w:rsid w:val="008F1E41"/>
    <w:rPr>
      <w:rFonts w:ascii="Courier New" w:hAnsi="Courier New"/>
      <w:sz w:val="20"/>
      <w:szCs w:val="20"/>
    </w:rPr>
  </w:style>
  <w:style w:type="paragraph" w:customStyle="1" w:styleId="BodyTextIndent2">
    <w:name w:val="BodyTextIndent2"/>
    <w:basedOn w:val="a0"/>
    <w:rsid w:val="008F1E41"/>
    <w:pPr>
      <w:ind w:right="368" w:firstLine="284"/>
      <w:jc w:val="both"/>
    </w:pPr>
    <w:rPr>
      <w:szCs w:val="20"/>
    </w:rPr>
  </w:style>
  <w:style w:type="character" w:customStyle="1" w:styleId="af8">
    <w:name w:val="Текст Знак"/>
    <w:basedOn w:val="a1"/>
    <w:link w:val="PlainText"/>
    <w:rsid w:val="008F1E41"/>
    <w:rPr>
      <w:rFonts w:ascii="Courier New" w:eastAsia="Times New Roman" w:hAnsi="Courier New"/>
      <w:sz w:val="20"/>
      <w:szCs w:val="20"/>
    </w:rPr>
  </w:style>
  <w:style w:type="table" w:styleId="af9">
    <w:name w:val="Table Grid"/>
    <w:basedOn w:val="a2"/>
    <w:uiPriority w:val="39"/>
    <w:locked/>
    <w:rsid w:val="008F1E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1"/>
    <w:link w:val="6"/>
    <w:semiHidden/>
    <w:rsid w:val="009362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unhideWhenUsed/>
    <w:rsid w:val="009362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36204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0"/>
    <w:link w:val="24"/>
    <w:uiPriority w:val="99"/>
    <w:semiHidden/>
    <w:unhideWhenUsed/>
    <w:rsid w:val="00936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936204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04907"/>
    <w:pPr>
      <w:suppressAutoHyphens/>
    </w:pPr>
    <w:rPr>
      <w:rFonts w:ascii="Consultant" w:eastAsia="Arial" w:hAnsi="Consultant" w:cs="Consultant"/>
      <w:sz w:val="20"/>
      <w:szCs w:val="20"/>
      <w:lang w:eastAsia="zh-CN"/>
    </w:rPr>
  </w:style>
  <w:style w:type="paragraph" w:customStyle="1" w:styleId="14">
    <w:name w:val="Стиль1"/>
    <w:rsid w:val="00104907"/>
    <w:pPr>
      <w:suppressAutoHyphens/>
      <w:autoSpaceDE w:val="0"/>
      <w:spacing w:before="120"/>
      <w:ind w:firstLine="567"/>
      <w:jc w:val="both"/>
    </w:pPr>
    <w:rPr>
      <w:rFonts w:ascii="Arial" w:eastAsia="Arial" w:hAnsi="Arial" w:cs="Arial"/>
      <w:lang w:eastAsia="zh-CN"/>
    </w:rPr>
  </w:style>
  <w:style w:type="paragraph" w:customStyle="1" w:styleId="1CStyle48">
    <w:name w:val="1CStyle48"/>
    <w:rsid w:val="00104907"/>
    <w:pPr>
      <w:spacing w:after="200" w:line="276" w:lineRule="auto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afa">
    <w:name w:val="Реквизиты"/>
    <w:basedOn w:val="a0"/>
    <w:rsid w:val="00104907"/>
    <w:pPr>
      <w:keepLines/>
      <w:spacing w:before="60"/>
      <w:ind w:left="720" w:hanging="720"/>
    </w:pPr>
    <w:rPr>
      <w:sz w:val="20"/>
      <w:szCs w:val="20"/>
    </w:rPr>
  </w:style>
  <w:style w:type="character" w:customStyle="1" w:styleId="25">
    <w:name w:val="Основной текст (2)_"/>
    <w:basedOn w:val="a1"/>
    <w:link w:val="26"/>
    <w:rsid w:val="00104907"/>
    <w:rPr>
      <w:rFonts w:ascii="Sylfaen" w:eastAsia="Sylfaen" w:hAnsi="Sylfaen" w:cs="Sylfaen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104907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22"/>
      <w:szCs w:val="22"/>
    </w:rPr>
  </w:style>
  <w:style w:type="table" w:styleId="afb">
    <w:name w:val="Grid Table Light"/>
    <w:basedOn w:val="a2"/>
    <w:uiPriority w:val="40"/>
    <w:rsid w:val="00386D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c">
    <w:name w:val="footnote text"/>
    <w:basedOn w:val="a0"/>
    <w:link w:val="afd"/>
    <w:uiPriority w:val="99"/>
    <w:semiHidden/>
    <w:unhideWhenUsed/>
    <w:rsid w:val="00E60E5F"/>
    <w:rPr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semiHidden/>
    <w:rsid w:val="00E60E5F"/>
    <w:rPr>
      <w:rFonts w:ascii="Times New Roman" w:eastAsia="Times New Roman" w:hAnsi="Times New Roman"/>
      <w:sz w:val="20"/>
      <w:szCs w:val="20"/>
    </w:rPr>
  </w:style>
  <w:style w:type="character" w:styleId="afe">
    <w:name w:val="footnote reference"/>
    <w:basedOn w:val="a1"/>
    <w:unhideWhenUsed/>
    <w:rsid w:val="00E60E5F"/>
    <w:rPr>
      <w:vertAlign w:val="superscript"/>
    </w:rPr>
  </w:style>
  <w:style w:type="paragraph" w:styleId="aff">
    <w:name w:val="Revision"/>
    <w:hidden/>
    <w:uiPriority w:val="99"/>
    <w:semiHidden/>
    <w:rsid w:val="006666C8"/>
    <w:rPr>
      <w:rFonts w:ascii="Times New Roman" w:eastAsia="Times New Roman" w:hAnsi="Times New Roman"/>
      <w:sz w:val="24"/>
      <w:szCs w:val="24"/>
    </w:rPr>
  </w:style>
  <w:style w:type="paragraph" w:customStyle="1" w:styleId="a">
    <w:name w:val="Пункт"/>
    <w:basedOn w:val="a0"/>
    <w:rsid w:val="00E207F6"/>
    <w:pPr>
      <w:numPr>
        <w:numId w:val="2"/>
      </w:numPr>
      <w:spacing w:line="360" w:lineRule="auto"/>
      <w:jc w:val="both"/>
    </w:pPr>
    <w:rPr>
      <w:rFonts w:eastAsiaTheme="minorHAnsi"/>
      <w:sz w:val="28"/>
      <w:szCs w:val="28"/>
    </w:rPr>
  </w:style>
  <w:style w:type="character" w:customStyle="1" w:styleId="aff0">
    <w:name w:val="Обычный (веб) Знак"/>
    <w:aliases w:val="Обычный (Web) Знак,Обычный (веб) Знак Знак Знак,Обычный (Web) Знак Знак Знак Знак"/>
    <w:link w:val="aff1"/>
    <w:locked/>
    <w:rsid w:val="002C795F"/>
    <w:rPr>
      <w:rFonts w:ascii="Times New Roman" w:eastAsia="Times New Roman" w:hAnsi="Times New Roman"/>
      <w:sz w:val="24"/>
      <w:szCs w:val="24"/>
    </w:rPr>
  </w:style>
  <w:style w:type="paragraph" w:styleId="aff1">
    <w:name w:val="Normal (Web)"/>
    <w:aliases w:val="Обычный (Web),Обычный (веб) Знак Знак,Обычный (Web) Знак Знак Знак"/>
    <w:basedOn w:val="a0"/>
    <w:link w:val="aff0"/>
    <w:unhideWhenUsed/>
    <w:qFormat/>
    <w:rsid w:val="002C795F"/>
    <w:pPr>
      <w:ind w:left="720"/>
      <w:contextualSpacing/>
    </w:pPr>
  </w:style>
  <w:style w:type="paragraph" w:styleId="15">
    <w:name w:val="toc 1"/>
    <w:aliases w:val="Содержание"/>
    <w:basedOn w:val="a0"/>
    <w:next w:val="a0"/>
    <w:autoRedefine/>
    <w:uiPriority w:val="39"/>
    <w:unhideWhenUsed/>
    <w:locked/>
    <w:rsid w:val="002A1732"/>
    <w:pPr>
      <w:keepNext/>
      <w:keepLines/>
      <w:tabs>
        <w:tab w:val="left" w:pos="426"/>
        <w:tab w:val="right" w:leader="dot" w:pos="9356"/>
      </w:tabs>
      <w:spacing w:line="276" w:lineRule="auto"/>
      <w:ind w:left="426" w:right="850" w:hanging="426"/>
      <w:jc w:val="both"/>
    </w:pPr>
    <w:rPr>
      <w:rFonts w:ascii="Calibri" w:hAnsi="Calibri" w:cs="Calibri"/>
      <w:b/>
      <w:bCs/>
      <w:noProof/>
      <w:sz w:val="28"/>
      <w:szCs w:val="20"/>
    </w:rPr>
  </w:style>
  <w:style w:type="character" w:customStyle="1" w:styleId="10">
    <w:name w:val="Заголовок 1 Знак"/>
    <w:basedOn w:val="a1"/>
    <w:link w:val="1"/>
    <w:rsid w:val="002A17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2">
    <w:name w:val="TOC Heading"/>
    <w:basedOn w:val="1"/>
    <w:next w:val="a0"/>
    <w:uiPriority w:val="39"/>
    <w:semiHidden/>
    <w:unhideWhenUsed/>
    <w:qFormat/>
    <w:rsid w:val="002A1732"/>
    <w:pPr>
      <w:spacing w:before="480" w:line="276" w:lineRule="auto"/>
      <w:outlineLvl w:val="9"/>
    </w:pPr>
    <w:rPr>
      <w:b/>
      <w:bCs/>
      <w:sz w:val="24"/>
      <w:szCs w:val="28"/>
    </w:rPr>
  </w:style>
  <w:style w:type="character" w:customStyle="1" w:styleId="usual">
    <w:name w:val="usual Знак"/>
    <w:link w:val="usual0"/>
    <w:locked/>
    <w:rsid w:val="00FD0175"/>
    <w:rPr>
      <w:rFonts w:eastAsia="Times New Roman" w:cs="Calibri"/>
      <w:sz w:val="24"/>
      <w:szCs w:val="24"/>
    </w:rPr>
  </w:style>
  <w:style w:type="paragraph" w:customStyle="1" w:styleId="usual0">
    <w:name w:val="usual"/>
    <w:basedOn w:val="a0"/>
    <w:link w:val="usual"/>
    <w:qFormat/>
    <w:rsid w:val="00FD0175"/>
    <w:pPr>
      <w:widowControl w:val="0"/>
      <w:tabs>
        <w:tab w:val="left" w:pos="3261"/>
      </w:tabs>
      <w:spacing w:after="240"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19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6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9630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&#1044;&#1086;&#1082;&#1091;&#1084;&#1077;&#1085;&#1090;&#1099;\&#1047;&#1072;&#1082;&#1091;&#1087;&#1082;&#1080;\&#1090;&#1072;&#1082;&#1089;&#1080;\NEW%20&#1079;&#1072;&#1087;&#1088;&#1086;&#1089;%20&#1082;&#1086;&#1090;&#1080;&#1088;&#1086;&#1074;&#1086;&#1082;\2.%20&#1044;&#1086;&#1082;&#1091;&#1084;&#1077;&#1085;&#1090;&#1072;&#1094;&#1080;&#1103;.docx" TargetMode="External"/><Relationship Id="rId18" Type="http://schemas.openxmlformats.org/officeDocument/2006/relationships/hyperlink" Target="file:///C:\&#1044;&#1086;&#1082;&#1091;&#1084;&#1077;&#1085;&#1090;&#1099;\&#1047;&#1072;&#1082;&#1091;&#1087;&#1082;&#1080;\&#1090;&#1072;&#1082;&#1089;&#1080;\NEW%20&#1079;&#1072;&#1087;&#1088;&#1086;&#1089;%20&#1082;&#1086;&#1090;&#1080;&#1088;&#1086;&#1074;&#1086;&#1082;\2.%20&#1044;&#1086;&#1082;&#1091;&#1084;&#1077;&#1085;&#1090;&#1072;&#1094;&#1080;&#1103;.doc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kolesnikova_in@rusagrotrans.ru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C:\&#1044;&#1086;&#1082;&#1091;&#1084;&#1077;&#1085;&#1090;&#1099;\&#1047;&#1072;&#1082;&#1091;&#1087;&#1082;&#1080;\&#1090;&#1072;&#1082;&#1089;&#1080;\NEW%20&#1079;&#1072;&#1087;&#1088;&#1086;&#1089;%20&#1082;&#1086;&#1090;&#1080;&#1088;&#1086;&#1074;&#1086;&#1082;\2.%20&#1044;&#1086;&#1082;&#1091;&#1084;&#1077;&#1085;&#1090;&#1072;&#1094;&#1080;&#1103;.docx" TargetMode="External"/><Relationship Id="rId17" Type="http://schemas.openxmlformats.org/officeDocument/2006/relationships/hyperlink" Target="file:///C:\&#1044;&#1086;&#1082;&#1091;&#1084;&#1077;&#1085;&#1090;&#1099;\&#1047;&#1072;&#1082;&#1091;&#1087;&#1082;&#1080;\&#1090;&#1072;&#1082;&#1089;&#1080;\NEW%20&#1079;&#1072;&#1087;&#1088;&#1086;&#1089;%20&#1082;&#1086;&#1090;&#1080;&#1088;&#1086;&#1074;&#1086;&#1082;\2.%20&#1044;&#1086;&#1082;&#1091;&#1084;&#1077;&#1085;&#1090;&#1072;&#1094;&#1080;&#1103;.doc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\&#1044;&#1086;&#1082;&#1091;&#1084;&#1077;&#1085;&#1090;&#1099;\&#1047;&#1072;&#1082;&#1091;&#1087;&#1082;&#1080;\&#1090;&#1072;&#1082;&#1089;&#1080;\NEW%20&#1079;&#1072;&#1087;&#1088;&#1086;&#1089;%20&#1082;&#1086;&#1090;&#1080;&#1088;&#1086;&#1074;&#1086;&#1082;\2.%20&#1044;&#1086;&#1082;&#1091;&#1084;&#1077;&#1085;&#1090;&#1072;&#1094;&#1080;&#1103;.docx" TargetMode="External"/><Relationship Id="rId20" Type="http://schemas.openxmlformats.org/officeDocument/2006/relationships/hyperlink" Target="http://www.rusagrotrans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&#1044;&#1086;&#1082;&#1091;&#1084;&#1077;&#1085;&#1090;&#1099;\&#1047;&#1072;&#1082;&#1091;&#1087;&#1082;&#1080;\&#1090;&#1072;&#1082;&#1089;&#1080;\NEW%20&#1079;&#1072;&#1087;&#1088;&#1086;&#1089;%20&#1082;&#1086;&#1090;&#1080;&#1088;&#1086;&#1074;&#1086;&#1082;\2.%20&#1044;&#1086;&#1082;&#1091;&#1084;&#1077;&#1085;&#1090;&#1072;&#1094;&#1080;&#1103;.docx" TargetMode="External"/><Relationship Id="rId24" Type="http://schemas.openxmlformats.org/officeDocument/2006/relationships/hyperlink" Target="http://www.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C:\&#1044;&#1086;&#1082;&#1091;&#1084;&#1077;&#1085;&#1090;&#1099;\&#1047;&#1072;&#1082;&#1091;&#1087;&#1082;&#1080;\&#1090;&#1072;&#1082;&#1089;&#1080;\NEW%20&#1079;&#1072;&#1087;&#1088;&#1086;&#1089;%20&#1082;&#1086;&#1090;&#1080;&#1088;&#1086;&#1074;&#1086;&#1082;\2.%20&#1044;&#1086;&#1082;&#1091;&#1084;&#1077;&#1085;&#1090;&#1072;&#1094;&#1080;&#1103;.docx" TargetMode="External"/><Relationship Id="rId23" Type="http://schemas.openxmlformats.org/officeDocument/2006/relationships/hyperlink" Target="mailto:krivoshchekov_ns@rusagrotrans.r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info@rusagrotrans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&#1044;&#1086;&#1082;&#1091;&#1084;&#1077;&#1085;&#1090;&#1099;\&#1047;&#1072;&#1082;&#1091;&#1087;&#1082;&#1080;\&#1090;&#1072;&#1082;&#1089;&#1080;\NEW%20&#1079;&#1072;&#1087;&#1088;&#1086;&#1089;%20&#1082;&#1086;&#1090;&#1080;&#1088;&#1086;&#1074;&#1086;&#1082;\2.%20&#1044;&#1086;&#1082;&#1091;&#1084;&#1077;&#1085;&#1090;&#1072;&#1094;&#1080;&#1103;.docx" TargetMode="External"/><Relationship Id="rId22" Type="http://schemas.openxmlformats.org/officeDocument/2006/relationships/hyperlink" Target="mailto:voloshuk_vp@rusagrotran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4FC50CB73AA34A86C8AD3A7B4C059F" ma:contentTypeVersion="0" ma:contentTypeDescription="Создание документа." ma:contentTypeScope="" ma:versionID="787a38c3d493374171031928763398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180D4-0503-4F89-A5F7-8239FD9F050B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6367FCA-8684-4AB9-A94F-9C7FA7752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C2704C-97B8-4D22-A719-F39E872B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4289</Words>
  <Characters>32267</Characters>
  <Application>Microsoft Office Word</Application>
  <DocSecurity>0</DocSecurity>
  <Lines>268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Колесникова Ирина Николаевна</cp:lastModifiedBy>
  <cp:revision>10</cp:revision>
  <cp:lastPrinted>2021-09-27T12:43:00Z</cp:lastPrinted>
  <dcterms:created xsi:type="dcterms:W3CDTF">2021-09-27T14:40:00Z</dcterms:created>
  <dcterms:modified xsi:type="dcterms:W3CDTF">2021-09-30T08:42:00Z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0x0101008E4FC50CB73AA34A86C8AD3A7B4C059F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